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56" w:rsidRDefault="00806556" w:rsidP="008065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Портрет волшебницы осени</w:t>
      </w:r>
      <w:r w:rsidRPr="008808A0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806556" w:rsidRPr="008808A0" w:rsidRDefault="00806556" w:rsidP="008065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(Подготовительная группа)</w:t>
      </w:r>
    </w:p>
    <w:p w:rsidR="00806556" w:rsidRPr="008808A0" w:rsidRDefault="00806556" w:rsidP="008065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Программное содержание: </w:t>
      </w:r>
    </w:p>
    <w:p w:rsidR="00806556" w:rsidRPr="008808A0" w:rsidRDefault="00806556" w:rsidP="0080655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 умение детей работать в технике восковые мелки + акварель. Формировать умение детей создавать женский портретный образ, используя графические средства выразительности: линию, пятно, штрих.</w:t>
      </w:r>
    </w:p>
    <w:p w:rsidR="00806556" w:rsidRPr="008808A0" w:rsidRDefault="00806556" w:rsidP="0080655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Способствовать созданию оригинальных (нестандартных) и динамичных композиций (наклон головы, изгиб  шеи, движение руки и т. п.)</w:t>
      </w:r>
    </w:p>
    <w:p w:rsidR="00806556" w:rsidRPr="008808A0" w:rsidRDefault="00806556" w:rsidP="0080655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Способствовать тому, чтобы в рисунке дети передали свое отношение к образу волшебницы Осени, используя цвет как средство выражения.</w:t>
      </w:r>
    </w:p>
    <w:p w:rsidR="00806556" w:rsidRPr="008808A0" w:rsidRDefault="00806556" w:rsidP="008065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Подготовка к занятию:</w:t>
      </w:r>
    </w:p>
    <w:p w:rsidR="00806556" w:rsidRPr="008808A0" w:rsidRDefault="00806556" w:rsidP="008065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Рассматривание репродукций картин известных художников: А. Матисс «Женщина в шляпе», О. Ренуар «Женщина с белой розой», фрагмент картины К. Брюллова «Всадница». Работа с таблицей «Мимика лица».</w:t>
      </w:r>
    </w:p>
    <w:p w:rsidR="00806556" w:rsidRPr="008808A0" w:rsidRDefault="00806556" w:rsidP="008065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Материалы и оборудование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 (Для педагога):</w:t>
      </w:r>
    </w:p>
    <w:p w:rsidR="00806556" w:rsidRPr="008808A0" w:rsidRDefault="00806556" w:rsidP="008065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 А. Матисс «Женщина в шляпе», О. Ренуар «Женщина с белой розой», фрагмент картины К. Брюллова «Всадница». Таблица «Мимика лица». Детские рисунки за прошлые годы.</w:t>
      </w:r>
    </w:p>
    <w:p w:rsidR="00806556" w:rsidRPr="008808A0" w:rsidRDefault="00806556" w:rsidP="008065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Материалы и оборудование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 (для детей):</w:t>
      </w:r>
    </w:p>
    <w:p w:rsidR="00806556" w:rsidRPr="008808A0" w:rsidRDefault="00806556" w:rsidP="008065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Лист формата А 3;</w:t>
      </w:r>
    </w:p>
    <w:p w:rsidR="00806556" w:rsidRPr="008808A0" w:rsidRDefault="00806556" w:rsidP="008065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восковые мелки, </w:t>
      </w:r>
    </w:p>
    <w:p w:rsidR="00806556" w:rsidRPr="008808A0" w:rsidRDefault="00806556" w:rsidP="008065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акварель, </w:t>
      </w:r>
    </w:p>
    <w:p w:rsidR="00806556" w:rsidRPr="008808A0" w:rsidRDefault="00806556" w:rsidP="008065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простой карандаш, </w:t>
      </w:r>
    </w:p>
    <w:p w:rsidR="00806556" w:rsidRPr="008808A0" w:rsidRDefault="00806556" w:rsidP="008065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баночки с водой, </w:t>
      </w:r>
    </w:p>
    <w:p w:rsidR="00806556" w:rsidRPr="008808A0" w:rsidRDefault="00806556" w:rsidP="008065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салфетки.</w:t>
      </w:r>
    </w:p>
    <w:p w:rsidR="00806556" w:rsidRPr="008808A0" w:rsidRDefault="00806556" w:rsidP="008065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</w:rPr>
        <w:t>Ход занятия:</w:t>
      </w:r>
    </w:p>
    <w:p w:rsidR="00806556" w:rsidRPr="008808A0" w:rsidRDefault="00806556" w:rsidP="00806556">
      <w:pPr>
        <w:shd w:val="clear" w:color="auto" w:fill="FFFFFF"/>
        <w:spacing w:before="67" w:after="0" w:line="360" w:lineRule="auto"/>
        <w:ind w:left="19" w:right="10" w:firstLine="2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I </w:t>
      </w: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часть: </w:t>
      </w:r>
    </w:p>
    <w:p w:rsidR="00806556" w:rsidRPr="008808A0" w:rsidRDefault="00806556" w:rsidP="00806556">
      <w:pPr>
        <w:shd w:val="clear" w:color="auto" w:fill="FFFFFF"/>
        <w:spacing w:before="67" w:after="0" w:line="360" w:lineRule="auto"/>
        <w:ind w:left="19" w:right="10"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приветствия педагог предлагает рассказать детям сказку:</w:t>
      </w:r>
    </w:p>
    <w:p w:rsidR="00806556" w:rsidRPr="008808A0" w:rsidRDefault="00806556" w:rsidP="00806556">
      <w:pPr>
        <w:shd w:val="clear" w:color="auto" w:fill="FFFFFF"/>
        <w:spacing w:after="0" w:line="36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«В некотором царстве, в некотором государстве жил да был Художник, который больше всего на свете любил рисовать </w:t>
      </w:r>
      <w:r w:rsidRPr="008808A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808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путешествовать. Так и на этот раз решил отправиться Художник в далекие края, мир посмотреть да себя показать. Долго ли, ко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softHyphen/>
        <w:t>ротко ли шел Художник, и вот однажды теплым осенним днем встретил он прекрасную девицу-красавицу: ее одежды были зо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softHyphen/>
        <w:t>лотые, на голове чудесная шляпа, украшенная цветами, ягодами да фруктами. Взмахнула она руками — и вдруг солнышко спрята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softHyphen/>
        <w:t>лось, налетел ветер, стал срывать последние листочки с деревь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softHyphen/>
        <w:t>ев, упали первые снежинки. Изменились лицо и наряд красави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softHyphen/>
        <w:t>цы: исчезла улыбка с ее лица, платье стало темным, а шляпа — голубой с красивыми белыми перьями.</w:t>
      </w:r>
    </w:p>
    <w:p w:rsidR="00806556" w:rsidRPr="008808A0" w:rsidRDefault="00806556" w:rsidP="00806556">
      <w:pPr>
        <w:shd w:val="clear" w:color="auto" w:fill="FFFFFF"/>
        <w:tabs>
          <w:tab w:val="left" w:pos="533"/>
        </w:tabs>
        <w:spacing w:after="0" w:line="360" w:lineRule="auto"/>
        <w:ind w:left="264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ab/>
        <w:t>Кто ты? — спросил ее восхищенный Художник.</w:t>
      </w:r>
    </w:p>
    <w:p w:rsidR="00806556" w:rsidRPr="008808A0" w:rsidRDefault="00806556" w:rsidP="00806556">
      <w:pPr>
        <w:shd w:val="clear" w:color="auto" w:fill="FFFFFF"/>
        <w:tabs>
          <w:tab w:val="left" w:pos="571"/>
        </w:tabs>
        <w:spacing w:after="0" w:line="360" w:lineRule="auto"/>
        <w:ind w:left="10"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ab/>
        <w:t>Я волшебница Природа. Каждый день я наряжаюсь в новые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br/>
        <w:t>одежды, а когда меняются мои наряды, меняется и погода.</w:t>
      </w:r>
    </w:p>
    <w:p w:rsidR="00806556" w:rsidRPr="008808A0" w:rsidRDefault="00806556" w:rsidP="00806556">
      <w:pPr>
        <w:shd w:val="clear" w:color="auto" w:fill="FFFFFF"/>
        <w:spacing w:after="0" w:line="360" w:lineRule="auto"/>
        <w:ind w:left="5" w:right="5" w:firstLine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Художник еще много времени провел в царстве волшебницы Природы, он любовался ее нарядами и удивлялся изменчивости ее характера. Из своего путешествия он привез много портретов волшебницы в разных настроениях».</w:t>
      </w:r>
    </w:p>
    <w:p w:rsidR="00806556" w:rsidRPr="008808A0" w:rsidRDefault="00806556" w:rsidP="00806556">
      <w:pPr>
        <w:shd w:val="clear" w:color="auto" w:fill="FFFFFF"/>
        <w:spacing w:before="226" w:after="0" w:line="36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Далее педагог просит ребят обратить внимание на три портрета, на которых изображены женщины в шляпах (А. Матисс «Женщина в шляпе с перьями», О. Ренуар «Девушка с белой розой» и фрагмент картины К. Брюллова «Всадница»), и подумать, в  какой ка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softHyphen/>
        <w:t>ртине доминирует осеннее настроение, в какой зимнее,  или летнее, какая из этих женщин могла бы быть волшебницей Природой в осенних, зимних, летних или весенних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нарядах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6556" w:rsidRPr="008808A0" w:rsidRDefault="00806556" w:rsidP="00806556">
      <w:pPr>
        <w:shd w:val="clear" w:color="auto" w:fill="FFFFFF"/>
        <w:spacing w:after="0" w:line="360" w:lineRule="auto"/>
        <w:ind w:left="24" w:right="10"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Педагог включает магнитофон и просит детей послушать фрагмент музыкального произведения П. Чайковского «Вре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softHyphen/>
        <w:t>мена года» и решить, какому женскому портрету соответству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softHyphen/>
        <w:t>ет этот фрагмент.</w:t>
      </w:r>
    </w:p>
    <w:p w:rsidR="00806556" w:rsidRPr="008808A0" w:rsidRDefault="00806556" w:rsidP="00806556">
      <w:pPr>
        <w:shd w:val="clear" w:color="auto" w:fill="FFFFFF"/>
        <w:spacing w:after="0" w:line="360" w:lineRule="auto"/>
        <w:ind w:left="14" w:right="5" w:firstLine="2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часть:</w:t>
      </w:r>
    </w:p>
    <w:p w:rsidR="00806556" w:rsidRPr="008808A0" w:rsidRDefault="00806556" w:rsidP="00806556">
      <w:pPr>
        <w:shd w:val="clear" w:color="auto" w:fill="FFFFFF"/>
        <w:spacing w:after="0" w:line="360" w:lineRule="auto"/>
        <w:ind w:left="14" w:right="5"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Потом педагог предлагает юным художникам представить и изобразить портрет волшебницы Природы в осенних нарядах. Об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ращает их внимание на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 формата, на то, как лучше поло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softHyphen/>
        <w:t>жить лист бумаги (вертикально или горизонтально), чтобы поля шляпы вошли в изображение.</w:t>
      </w:r>
    </w:p>
    <w:p w:rsidR="00806556" w:rsidRPr="008808A0" w:rsidRDefault="00806556" w:rsidP="00806556">
      <w:pPr>
        <w:shd w:val="clear" w:color="auto" w:fill="FFFFFF"/>
        <w:spacing w:after="0" w:line="360" w:lineRule="auto"/>
        <w:ind w:left="1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Затем педагог задает ребятам вопросы, концентрируя их вни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softHyphen/>
        <w:t>мание на изображении головы, шеи, плеч и т.п. (Какую форму напоминает голова? Глаза? Как можно изобразить нос? Губы? Как можно догадаться, что глаза смотрят вправо? Вверх? и т.п.) Если дети затрудняются с ответом, воспитатель просит их внимательно рассмотреть портреты А. Матисса, О. Ренуара, К. Брюллова.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помощь детям педагог предлагает таблицы с изображением мимики лица. </w:t>
      </w:r>
    </w:p>
    <w:p w:rsidR="00806556" w:rsidRPr="008808A0" w:rsidRDefault="00806556" w:rsidP="00806556">
      <w:pPr>
        <w:shd w:val="clear" w:color="auto" w:fill="FFFFFF"/>
        <w:spacing w:after="0" w:line="360" w:lineRule="auto"/>
        <w:ind w:left="10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Во время практической работы звучит классическая музыка </w:t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t>(П. Чайковского из цикла «Времена года»). Педагог обращает вни</w:t>
      </w:r>
      <w:r w:rsidRPr="008808A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мание воспитанников на выбор цвета восковых мелков. Важно, чтобы цве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softHyphen/>
        <w:t>та на рисунке передавали настроение волшебницы Осени (порт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softHyphen/>
        <w:t>рет ранней, золотой или поздней Осени). Особое значение при этом имеет цвет фона (пространство, окружающее человека), которое дети могут нарисовать акварелью.</w:t>
      </w:r>
    </w:p>
    <w:p w:rsidR="00806556" w:rsidRPr="008808A0" w:rsidRDefault="00806556" w:rsidP="00806556">
      <w:pPr>
        <w:shd w:val="clear" w:color="auto" w:fill="FFFFFF"/>
        <w:spacing w:after="0" w:line="360" w:lineRule="auto"/>
        <w:ind w:left="10" w:firstLine="28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III</w:t>
      </w: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часть: </w:t>
      </w:r>
    </w:p>
    <w:p w:rsidR="00806556" w:rsidRPr="008808A0" w:rsidRDefault="00806556" w:rsidP="00806556">
      <w:pPr>
        <w:shd w:val="clear" w:color="auto" w:fill="FFFFFF"/>
        <w:spacing w:after="0" w:line="360" w:lineRule="auto"/>
        <w:ind w:left="10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По окончании работы организуется выставка детских работ. Педагог предлагает детям дать названия каждому рисунку, поощряет те работы, в которых замысел соответствует конечному результату. В конце занятия педагог вместе с детьми рассматривают те рисунки</w:t>
      </w:r>
      <w:r w:rsidR="00311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 в которых дети постарались передать настроение волшебницы Осени, при помощи цвета передали свое отношение к окружающей природе.</w:t>
      </w:r>
    </w:p>
    <w:p w:rsidR="00806556" w:rsidRDefault="00806556" w:rsidP="00806556"/>
    <w:p w:rsidR="00BB03AD" w:rsidRDefault="00BB03AD"/>
    <w:sectPr w:rsidR="00BB03AD" w:rsidSect="003A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3AD" w:rsidRDefault="00BB03AD" w:rsidP="00806556">
      <w:pPr>
        <w:spacing w:after="0" w:line="240" w:lineRule="auto"/>
      </w:pPr>
      <w:r>
        <w:separator/>
      </w:r>
    </w:p>
  </w:endnote>
  <w:endnote w:type="continuationSeparator" w:id="1">
    <w:p w:rsidR="00BB03AD" w:rsidRDefault="00BB03AD" w:rsidP="0080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3AD" w:rsidRDefault="00BB03AD" w:rsidP="00806556">
      <w:pPr>
        <w:spacing w:after="0" w:line="240" w:lineRule="auto"/>
      </w:pPr>
      <w:r>
        <w:separator/>
      </w:r>
    </w:p>
  </w:footnote>
  <w:footnote w:type="continuationSeparator" w:id="1">
    <w:p w:rsidR="00BB03AD" w:rsidRDefault="00BB03AD" w:rsidP="0080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5DC"/>
    <w:multiLevelType w:val="hybridMultilevel"/>
    <w:tmpl w:val="CF464FCA"/>
    <w:lvl w:ilvl="0" w:tplc="F182AB22">
      <w:start w:val="1"/>
      <w:numFmt w:val="bullet"/>
      <w:lvlText w:val=""/>
      <w:lvlJc w:val="left"/>
      <w:pPr>
        <w:tabs>
          <w:tab w:val="num" w:pos="624"/>
        </w:tabs>
        <w:ind w:left="397" w:firstLine="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C0C19"/>
    <w:multiLevelType w:val="hybridMultilevel"/>
    <w:tmpl w:val="7B7808F8"/>
    <w:lvl w:ilvl="0" w:tplc="4FF0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6556"/>
    <w:rsid w:val="00311635"/>
    <w:rsid w:val="00806556"/>
    <w:rsid w:val="00BB03AD"/>
    <w:rsid w:val="00C4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556"/>
  </w:style>
  <w:style w:type="paragraph" w:styleId="a5">
    <w:name w:val="footer"/>
    <w:basedOn w:val="a"/>
    <w:link w:val="a6"/>
    <w:uiPriority w:val="99"/>
    <w:semiHidden/>
    <w:unhideWhenUsed/>
    <w:rsid w:val="0080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2020-08-22T17:49:00Z</dcterms:created>
  <dcterms:modified xsi:type="dcterms:W3CDTF">2020-08-22T18:10:00Z</dcterms:modified>
</cp:coreProperties>
</file>