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34" w:rsidRPr="00C43634" w:rsidRDefault="00C43634" w:rsidP="00C43634">
      <w:pPr>
        <w:shd w:val="clear" w:color="auto" w:fill="FFFFFF"/>
        <w:spacing w:after="0" w:line="240" w:lineRule="auto"/>
        <w:rPr>
          <w:rFonts w:ascii="Calibri" w:eastAsia="Times New Roman" w:hAnsi="Calibri" w:cs="Times New Roman"/>
          <w:color w:val="000000"/>
          <w:sz w:val="20"/>
          <w:szCs w:val="20"/>
          <w:lang w:eastAsia="ru-RU"/>
        </w:rPr>
      </w:pPr>
      <w:r w:rsidRPr="00C43634">
        <w:rPr>
          <w:rFonts w:ascii="Times New Roman" w:eastAsia="Times New Roman" w:hAnsi="Times New Roman" w:cs="Times New Roman"/>
          <w:color w:val="000000"/>
          <w:sz w:val="24"/>
          <w:szCs w:val="24"/>
          <w:lang w:eastAsia="ru-RU"/>
        </w:rPr>
        <w:t>Принято на педагогическом совете</w:t>
      </w:r>
    </w:p>
    <w:p w:rsidR="00C43634" w:rsidRPr="00C43634" w:rsidRDefault="002565A2" w:rsidP="00C43634">
      <w:pPr>
        <w:shd w:val="clear" w:color="auto" w:fill="FFFFFF"/>
        <w:spacing w:after="0" w:line="240" w:lineRule="auto"/>
        <w:rPr>
          <w:rFonts w:ascii="Calibri" w:eastAsia="Times New Roman" w:hAnsi="Calibri" w:cs="Times New Roman"/>
          <w:color w:val="000000"/>
          <w:sz w:val="20"/>
          <w:szCs w:val="20"/>
          <w:lang w:eastAsia="ru-RU"/>
        </w:rPr>
      </w:pPr>
      <w:r w:rsidRPr="002565A2">
        <w:rPr>
          <w:rFonts w:ascii="Times New Roman" w:eastAsia="Times New Roman" w:hAnsi="Times New Roman"/>
          <w:sz w:val="24"/>
          <w:szCs w:val="24"/>
        </w:rPr>
        <w:t>Протокол № 2 от  16.10.2020 г.</w:t>
      </w:r>
      <w:r w:rsidR="00C43634">
        <w:rPr>
          <w:rFonts w:ascii="Times New Roman" w:eastAsia="Times New Roman" w:hAnsi="Times New Roman"/>
          <w:sz w:val="24"/>
          <w:szCs w:val="24"/>
        </w:rPr>
        <w:t xml:space="preserve">                                                                                 </w:t>
      </w:r>
      <w:r w:rsidR="00C43634" w:rsidRPr="00C43634">
        <w:rPr>
          <w:rFonts w:ascii="Times New Roman" w:eastAsia="Times New Roman" w:hAnsi="Times New Roman" w:cs="Times New Roman"/>
          <w:color w:val="000000"/>
          <w:sz w:val="24"/>
          <w:szCs w:val="24"/>
          <w:lang w:eastAsia="ru-RU"/>
        </w:rPr>
        <w:t>Утверждаю:</w:t>
      </w:r>
    </w:p>
    <w:p w:rsidR="00C43634" w:rsidRPr="00C43634" w:rsidRDefault="00C43634" w:rsidP="00C43634">
      <w:pPr>
        <w:shd w:val="clear" w:color="auto" w:fill="FFFFFF"/>
        <w:spacing w:after="0" w:line="240" w:lineRule="auto"/>
        <w:jc w:val="right"/>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Заведующий М</w:t>
      </w:r>
      <w:r w:rsidRPr="00C43634">
        <w:rPr>
          <w:rFonts w:ascii="Times New Roman" w:eastAsia="Times New Roman"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 xml:space="preserve"> детский сад № 73</w:t>
      </w:r>
    </w:p>
    <w:p w:rsidR="00C43634" w:rsidRPr="00C43634" w:rsidRDefault="00C43634" w:rsidP="00C43634">
      <w:pPr>
        <w:shd w:val="clear" w:color="auto" w:fill="FFFFFF"/>
        <w:spacing w:after="0" w:line="240" w:lineRule="auto"/>
        <w:jc w:val="right"/>
        <w:rPr>
          <w:rFonts w:ascii="Calibri" w:eastAsia="Times New Roman" w:hAnsi="Calibri" w:cs="Times New Roman"/>
          <w:color w:val="000000"/>
          <w:sz w:val="20"/>
          <w:szCs w:val="20"/>
          <w:lang w:eastAsia="ru-RU"/>
        </w:rPr>
      </w:pPr>
      <w:r w:rsidRPr="00C43634">
        <w:rPr>
          <w:rFonts w:ascii="Times New Roman" w:eastAsia="Times New Roman" w:hAnsi="Times New Roman" w:cs="Times New Roman"/>
          <w:color w:val="000000"/>
          <w:sz w:val="24"/>
          <w:szCs w:val="24"/>
          <w:lang w:eastAsia="ru-RU"/>
        </w:rPr>
        <w:t xml:space="preserve">__________ </w:t>
      </w:r>
      <w:r>
        <w:rPr>
          <w:rFonts w:ascii="Times New Roman" w:eastAsia="Times New Roman" w:hAnsi="Times New Roman" w:cs="Times New Roman"/>
          <w:color w:val="000000"/>
          <w:sz w:val="24"/>
          <w:szCs w:val="24"/>
          <w:lang w:eastAsia="ru-RU"/>
        </w:rPr>
        <w:t>Е.Г. Лебедева</w:t>
      </w:r>
    </w:p>
    <w:p w:rsidR="002565A2" w:rsidRDefault="002565A2" w:rsidP="00C4363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B16D2">
        <w:rPr>
          <w:rFonts w:ascii="Times New Roman" w:eastAsia="Times New Roman" w:hAnsi="Times New Roman" w:cs="Times New Roman"/>
          <w:color w:val="000000"/>
          <w:sz w:val="24"/>
          <w:szCs w:val="24"/>
          <w:lang w:eastAsia="ru-RU"/>
        </w:rPr>
        <w:t>Приказ  02-05/84</w:t>
      </w:r>
      <w:bookmarkStart w:id="0" w:name="_GoBack"/>
      <w:bookmarkEnd w:id="0"/>
      <w:r w:rsidRPr="002565A2">
        <w:rPr>
          <w:rFonts w:ascii="Times New Roman" w:eastAsia="Times New Roman" w:hAnsi="Times New Roman" w:cs="Times New Roman"/>
          <w:color w:val="000000"/>
          <w:sz w:val="24"/>
          <w:szCs w:val="24"/>
          <w:lang w:eastAsia="ru-RU"/>
        </w:rPr>
        <w:t xml:space="preserve">   от 16.10.2020 г.</w:t>
      </w:r>
    </w:p>
    <w:p w:rsidR="002565A2" w:rsidRDefault="002565A2" w:rsidP="00C4363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3634" w:rsidRPr="00C43634" w:rsidRDefault="00C43634" w:rsidP="00C43634">
      <w:pPr>
        <w:shd w:val="clear" w:color="auto" w:fill="FFFFFF"/>
        <w:spacing w:after="0" w:line="240" w:lineRule="auto"/>
        <w:jc w:val="center"/>
        <w:rPr>
          <w:rFonts w:ascii="Calibri" w:eastAsia="Times New Roman" w:hAnsi="Calibri" w:cs="Times New Roman"/>
          <w:color w:val="000000"/>
          <w:sz w:val="20"/>
          <w:szCs w:val="20"/>
          <w:lang w:eastAsia="ru-RU"/>
        </w:rPr>
      </w:pPr>
      <w:r w:rsidRPr="00C43634">
        <w:rPr>
          <w:rFonts w:ascii="Times New Roman" w:eastAsia="Times New Roman" w:hAnsi="Times New Roman" w:cs="Times New Roman"/>
          <w:b/>
          <w:bCs/>
          <w:color w:val="000000"/>
          <w:sz w:val="24"/>
          <w:szCs w:val="24"/>
          <w:lang w:eastAsia="ru-RU"/>
        </w:rPr>
        <w:t>Положение</w:t>
      </w:r>
    </w:p>
    <w:p w:rsidR="00C43634" w:rsidRPr="00C43634" w:rsidRDefault="00C43634" w:rsidP="00C43634">
      <w:pPr>
        <w:shd w:val="clear" w:color="auto" w:fill="FFFFFF"/>
        <w:spacing w:after="0" w:line="240" w:lineRule="auto"/>
        <w:jc w:val="center"/>
        <w:rPr>
          <w:rFonts w:ascii="Calibri" w:eastAsia="Times New Roman" w:hAnsi="Calibri" w:cs="Times New Roman"/>
          <w:color w:val="000000"/>
          <w:sz w:val="20"/>
          <w:szCs w:val="20"/>
          <w:lang w:eastAsia="ru-RU"/>
        </w:rPr>
      </w:pPr>
      <w:r w:rsidRPr="00C43634">
        <w:rPr>
          <w:rFonts w:ascii="Times New Roman" w:eastAsia="Times New Roman" w:hAnsi="Times New Roman" w:cs="Times New Roman"/>
          <w:b/>
          <w:bCs/>
          <w:color w:val="000000"/>
          <w:sz w:val="24"/>
          <w:szCs w:val="24"/>
          <w:lang w:eastAsia="ru-RU"/>
        </w:rPr>
        <w:t>о внутренней системе оценки качества образования</w:t>
      </w:r>
    </w:p>
    <w:p w:rsidR="00C43634" w:rsidRDefault="00C43634" w:rsidP="00C4363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М</w:t>
      </w:r>
      <w:r w:rsidRPr="00C43634">
        <w:rPr>
          <w:rFonts w:ascii="Times New Roman" w:eastAsia="Times New Roman" w:hAnsi="Times New Roman" w:cs="Times New Roman"/>
          <w:b/>
          <w:bCs/>
          <w:color w:val="000000"/>
          <w:sz w:val="24"/>
          <w:szCs w:val="24"/>
          <w:lang w:eastAsia="ru-RU"/>
        </w:rPr>
        <w:t xml:space="preserve">ДОУ </w:t>
      </w:r>
      <w:r>
        <w:rPr>
          <w:rFonts w:ascii="Times New Roman" w:eastAsia="Times New Roman" w:hAnsi="Times New Roman" w:cs="Times New Roman"/>
          <w:b/>
          <w:bCs/>
          <w:color w:val="000000"/>
          <w:sz w:val="24"/>
          <w:szCs w:val="24"/>
          <w:lang w:eastAsia="ru-RU"/>
        </w:rPr>
        <w:t>детский сад № 73</w:t>
      </w:r>
    </w:p>
    <w:p w:rsidR="00C43634" w:rsidRPr="00C43634" w:rsidRDefault="00C43634" w:rsidP="00C43634">
      <w:pPr>
        <w:shd w:val="clear" w:color="auto" w:fill="FFFFFF"/>
        <w:spacing w:after="0" w:line="240" w:lineRule="auto"/>
        <w:jc w:val="center"/>
        <w:rPr>
          <w:rFonts w:ascii="Calibri" w:eastAsia="Times New Roman" w:hAnsi="Calibri" w:cs="Times New Roman"/>
          <w:color w:val="000000"/>
          <w:sz w:val="20"/>
          <w:szCs w:val="20"/>
          <w:lang w:eastAsia="ru-RU"/>
        </w:rPr>
      </w:pPr>
    </w:p>
    <w:p w:rsidR="00C43634" w:rsidRPr="00C43634" w:rsidRDefault="00C43634" w:rsidP="00C43634">
      <w:pPr>
        <w:numPr>
          <w:ilvl w:val="0"/>
          <w:numId w:val="1"/>
        </w:numPr>
        <w:shd w:val="clear" w:color="auto" w:fill="FFFFFF"/>
        <w:spacing w:after="0" w:line="240" w:lineRule="auto"/>
        <w:jc w:val="center"/>
        <w:rPr>
          <w:rFonts w:ascii="Calibri" w:eastAsia="Times New Roman" w:hAnsi="Calibri" w:cs="Arial"/>
          <w:color w:val="000000"/>
          <w:sz w:val="20"/>
          <w:szCs w:val="20"/>
          <w:lang w:eastAsia="ru-RU"/>
        </w:rPr>
      </w:pPr>
      <w:r w:rsidRPr="00C43634">
        <w:rPr>
          <w:rFonts w:ascii="Times New Roman" w:eastAsia="Times New Roman" w:hAnsi="Times New Roman" w:cs="Times New Roman"/>
          <w:b/>
          <w:bCs/>
          <w:color w:val="000000"/>
          <w:sz w:val="24"/>
          <w:szCs w:val="24"/>
          <w:lang w:eastAsia="ru-RU"/>
        </w:rPr>
        <w:t>Общие положения</w:t>
      </w:r>
    </w:p>
    <w:p w:rsidR="00C43634" w:rsidRDefault="00C43634" w:rsidP="00C4363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43634">
        <w:rPr>
          <w:rFonts w:ascii="Times New Roman" w:eastAsia="Times New Roman" w:hAnsi="Times New Roman" w:cs="Times New Roman"/>
          <w:b/>
          <w:bCs/>
          <w:color w:val="000000"/>
          <w:sz w:val="24"/>
          <w:szCs w:val="24"/>
          <w:lang w:eastAsia="ru-RU"/>
        </w:rPr>
        <w:t>        </w:t>
      </w:r>
      <w:r w:rsidRPr="00692087">
        <w:rPr>
          <w:rFonts w:ascii="Times New Roman" w:eastAsia="Times New Roman" w:hAnsi="Times New Roman" w:cs="Times New Roman"/>
          <w:b/>
          <w:color w:val="000000"/>
          <w:sz w:val="24"/>
          <w:szCs w:val="24"/>
          <w:lang w:eastAsia="ru-RU"/>
        </w:rPr>
        <w:t>1.1.</w:t>
      </w:r>
      <w:r w:rsidRPr="00C43634">
        <w:rPr>
          <w:rFonts w:ascii="Times New Roman" w:eastAsia="Times New Roman" w:hAnsi="Times New Roman" w:cs="Times New Roman"/>
          <w:b/>
          <w:bCs/>
          <w:color w:val="000000"/>
          <w:sz w:val="24"/>
          <w:szCs w:val="24"/>
          <w:lang w:eastAsia="ru-RU"/>
        </w:rPr>
        <w:t>      </w:t>
      </w:r>
      <w:r w:rsidRPr="00C43634">
        <w:rPr>
          <w:rFonts w:ascii="Times New Roman" w:eastAsia="Times New Roman" w:hAnsi="Times New Roman" w:cs="Times New Roman"/>
          <w:color w:val="000000"/>
          <w:sz w:val="24"/>
          <w:szCs w:val="24"/>
          <w:lang w:eastAsia="ru-RU"/>
        </w:rPr>
        <w:t xml:space="preserve">Настоящее Положение о системе внутреннего мониторинга качества образования (далее – Положение) определяет цели, задачи в дошкольном учреждении (далее – </w:t>
      </w:r>
      <w:r>
        <w:rPr>
          <w:rFonts w:ascii="Times New Roman" w:eastAsia="Times New Roman" w:hAnsi="Times New Roman" w:cs="Times New Roman"/>
          <w:color w:val="000000"/>
          <w:sz w:val="24"/>
          <w:szCs w:val="24"/>
          <w:lang w:eastAsia="ru-RU"/>
        </w:rPr>
        <w:t xml:space="preserve">внутренняя </w:t>
      </w:r>
      <w:r w:rsidRPr="00C43634">
        <w:rPr>
          <w:rFonts w:ascii="Times New Roman" w:eastAsia="Times New Roman" w:hAnsi="Times New Roman" w:cs="Times New Roman"/>
          <w:color w:val="000000"/>
          <w:sz w:val="24"/>
          <w:szCs w:val="24"/>
          <w:lang w:eastAsia="ru-RU"/>
        </w:rPr>
        <w:t xml:space="preserve">система оценки качества образования или </w:t>
      </w:r>
      <w:r>
        <w:rPr>
          <w:rFonts w:ascii="Times New Roman" w:eastAsia="Times New Roman" w:hAnsi="Times New Roman" w:cs="Times New Roman"/>
          <w:color w:val="000000"/>
          <w:sz w:val="24"/>
          <w:szCs w:val="24"/>
          <w:lang w:eastAsia="ru-RU"/>
        </w:rPr>
        <w:t>В</w:t>
      </w:r>
      <w:r w:rsidRPr="00C43634">
        <w:rPr>
          <w:rFonts w:ascii="Times New Roman" w:eastAsia="Times New Roman" w:hAnsi="Times New Roman" w:cs="Times New Roman"/>
          <w:color w:val="000000"/>
          <w:sz w:val="24"/>
          <w:szCs w:val="24"/>
          <w:lang w:eastAsia="ru-RU"/>
        </w:rPr>
        <w:t>СОКО), принцип</w:t>
      </w:r>
      <w:r>
        <w:rPr>
          <w:rFonts w:ascii="Times New Roman" w:eastAsia="Times New Roman" w:hAnsi="Times New Roman" w:cs="Times New Roman"/>
          <w:color w:val="000000"/>
          <w:sz w:val="24"/>
          <w:szCs w:val="24"/>
          <w:lang w:eastAsia="ru-RU"/>
        </w:rPr>
        <w:t>ы</w:t>
      </w:r>
      <w:r w:rsidRPr="00C43634">
        <w:rPr>
          <w:rFonts w:ascii="Times New Roman" w:eastAsia="Times New Roman" w:hAnsi="Times New Roman" w:cs="Times New Roman"/>
          <w:color w:val="000000"/>
          <w:sz w:val="24"/>
          <w:szCs w:val="24"/>
          <w:lang w:eastAsia="ru-RU"/>
        </w:rPr>
        <w:t xml:space="preserve"> </w:t>
      </w:r>
      <w:proofErr w:type="spellStart"/>
      <w:r w:rsidRPr="00C43634">
        <w:rPr>
          <w:rFonts w:ascii="Times New Roman" w:eastAsia="Times New Roman" w:hAnsi="Times New Roman" w:cs="Times New Roman"/>
          <w:color w:val="000000"/>
          <w:sz w:val="24"/>
          <w:szCs w:val="24"/>
          <w:lang w:eastAsia="ru-RU"/>
        </w:rPr>
        <w:t>мониторингово</w:t>
      </w:r>
      <w:proofErr w:type="spellEnd"/>
      <w:r w:rsidRPr="00C43634">
        <w:rPr>
          <w:rFonts w:ascii="Times New Roman" w:eastAsia="Times New Roman" w:hAnsi="Times New Roman" w:cs="Times New Roman"/>
          <w:color w:val="000000"/>
          <w:sz w:val="24"/>
          <w:szCs w:val="24"/>
          <w:lang w:eastAsia="ru-RU"/>
        </w:rPr>
        <w:t>-оценочной с</w:t>
      </w:r>
      <w:r>
        <w:rPr>
          <w:rFonts w:ascii="Times New Roman" w:eastAsia="Times New Roman" w:hAnsi="Times New Roman" w:cs="Times New Roman"/>
          <w:color w:val="000000"/>
          <w:sz w:val="24"/>
          <w:szCs w:val="24"/>
          <w:lang w:eastAsia="ru-RU"/>
        </w:rPr>
        <w:t>истемы организации, ее структуру</w:t>
      </w:r>
      <w:r w:rsidRPr="00C43634">
        <w:rPr>
          <w:rFonts w:ascii="Times New Roman" w:eastAsia="Times New Roman" w:hAnsi="Times New Roman" w:cs="Times New Roman"/>
          <w:color w:val="000000"/>
          <w:sz w:val="24"/>
          <w:szCs w:val="24"/>
          <w:lang w:eastAsia="ru-RU"/>
        </w:rPr>
        <w:t xml:space="preserve"> и уровн</w:t>
      </w:r>
      <w:r>
        <w:rPr>
          <w:rFonts w:ascii="Times New Roman" w:eastAsia="Times New Roman" w:hAnsi="Times New Roman" w:cs="Times New Roman"/>
          <w:color w:val="000000"/>
          <w:sz w:val="24"/>
          <w:szCs w:val="24"/>
          <w:lang w:eastAsia="ru-RU"/>
        </w:rPr>
        <w:t>и</w:t>
      </w:r>
      <w:r w:rsidRPr="00C43634">
        <w:rPr>
          <w:rFonts w:ascii="Times New Roman" w:eastAsia="Times New Roman" w:hAnsi="Times New Roman" w:cs="Times New Roman"/>
          <w:color w:val="000000"/>
          <w:sz w:val="24"/>
          <w:szCs w:val="24"/>
          <w:lang w:eastAsia="ru-RU"/>
        </w:rPr>
        <w:t xml:space="preserve"> общественного участия. Регламент проведения контрольно-оценочных процедур.</w:t>
      </w:r>
      <w:r w:rsidRPr="00C43634">
        <w:rPr>
          <w:rFonts w:ascii="Times New Roman" w:eastAsia="Times New Roman" w:hAnsi="Times New Roman" w:cs="Times New Roman"/>
          <w:b/>
          <w:bCs/>
          <w:color w:val="000000"/>
          <w:sz w:val="24"/>
          <w:szCs w:val="24"/>
          <w:lang w:eastAsia="ru-RU"/>
        </w:rPr>
        <w:t>        </w:t>
      </w:r>
    </w:p>
    <w:p w:rsidR="00C43634" w:rsidRPr="00C43634" w:rsidRDefault="00C43634" w:rsidP="00C43634">
      <w:pPr>
        <w:shd w:val="clear" w:color="auto" w:fill="FFFFFF"/>
        <w:spacing w:after="0" w:line="240" w:lineRule="auto"/>
        <w:jc w:val="both"/>
        <w:rPr>
          <w:rFonts w:ascii="Calibri" w:eastAsia="Times New Roman" w:hAnsi="Calibri" w:cs="Times New Roman"/>
          <w:color w:val="000000"/>
          <w:sz w:val="20"/>
          <w:szCs w:val="20"/>
          <w:lang w:eastAsia="ru-RU"/>
        </w:rPr>
      </w:pPr>
      <w:r w:rsidRPr="00692087">
        <w:rPr>
          <w:rFonts w:ascii="Times New Roman" w:eastAsia="Times New Roman" w:hAnsi="Times New Roman" w:cs="Times New Roman"/>
          <w:b/>
          <w:color w:val="000000"/>
          <w:sz w:val="24"/>
          <w:szCs w:val="24"/>
          <w:lang w:eastAsia="ru-RU"/>
        </w:rPr>
        <w:t>1.2.</w:t>
      </w:r>
      <w:r w:rsidRPr="00C43634">
        <w:rPr>
          <w:rFonts w:ascii="Times New Roman" w:eastAsia="Times New Roman" w:hAnsi="Times New Roman" w:cs="Times New Roman"/>
          <w:b/>
          <w:bCs/>
          <w:color w:val="000000"/>
          <w:sz w:val="24"/>
          <w:szCs w:val="24"/>
          <w:lang w:eastAsia="ru-RU"/>
        </w:rPr>
        <w:t>      </w:t>
      </w:r>
      <w:r w:rsidRPr="00C43634">
        <w:rPr>
          <w:rFonts w:ascii="Times New Roman" w:eastAsia="Times New Roman" w:hAnsi="Times New Roman" w:cs="Times New Roman"/>
          <w:color w:val="000000"/>
          <w:sz w:val="24"/>
          <w:szCs w:val="24"/>
          <w:lang w:eastAsia="ru-RU"/>
        </w:rPr>
        <w:t>Положение представляет собой локальный акт, разработанный в соответствии с действующими правовыми и нормативными документами системы образования</w:t>
      </w:r>
      <w:r>
        <w:rPr>
          <w:rFonts w:ascii="Times New Roman" w:eastAsia="Times New Roman" w:hAnsi="Times New Roman" w:cs="Times New Roman"/>
          <w:color w:val="000000"/>
          <w:sz w:val="24"/>
          <w:szCs w:val="24"/>
          <w:lang w:eastAsia="ru-RU"/>
        </w:rPr>
        <w:t>.</w:t>
      </w:r>
    </w:p>
    <w:p w:rsidR="00C43634" w:rsidRPr="00C43634" w:rsidRDefault="00C43634" w:rsidP="00C43634">
      <w:pPr>
        <w:jc w:val="both"/>
        <w:rPr>
          <w:rFonts w:ascii="Times New Roman" w:hAnsi="Times New Roman" w:cs="Times New Roman"/>
        </w:rPr>
      </w:pPr>
      <w:r w:rsidRPr="00C43634">
        <w:rPr>
          <w:rFonts w:ascii="Times New Roman" w:hAnsi="Times New Roman" w:cs="Times New Roman"/>
        </w:rPr>
        <w:t>Нормативным основанием разработки и реализации Программы организации ВСОКО является:</w:t>
      </w:r>
    </w:p>
    <w:p w:rsidR="00C43634" w:rsidRPr="00C43634" w:rsidRDefault="00C43634" w:rsidP="00C43634">
      <w:pPr>
        <w:pStyle w:val="a4"/>
        <w:numPr>
          <w:ilvl w:val="0"/>
          <w:numId w:val="23"/>
        </w:numPr>
        <w:jc w:val="both"/>
        <w:rPr>
          <w:rFonts w:ascii="Times New Roman" w:hAnsi="Times New Roman" w:cs="Times New Roman"/>
          <w:sz w:val="24"/>
        </w:rPr>
      </w:pPr>
      <w:r w:rsidRPr="00A642D3">
        <w:rPr>
          <w:rFonts w:ascii="Times New Roman" w:hAnsi="Times New Roman" w:cs="Times New Roman"/>
          <w:b/>
          <w:bCs/>
          <w:sz w:val="28"/>
        </w:rPr>
        <w:t xml:space="preserve"> </w:t>
      </w:r>
      <w:r w:rsidRPr="00C43634">
        <w:rPr>
          <w:rFonts w:ascii="Times New Roman" w:hAnsi="Times New Roman" w:cs="Times New Roman"/>
          <w:sz w:val="24"/>
        </w:rPr>
        <w:t>Федеральный закон от 29.12.2012 N 273-ФЗ (редакция от 23.07.2013) «Об обра</w:t>
      </w:r>
      <w:r>
        <w:rPr>
          <w:rFonts w:ascii="Times New Roman" w:hAnsi="Times New Roman" w:cs="Times New Roman"/>
          <w:sz w:val="24"/>
        </w:rPr>
        <w:t>зовании в Российской Федерации;</w:t>
      </w:r>
    </w:p>
    <w:p w:rsidR="00C43634" w:rsidRPr="00C43634" w:rsidRDefault="00C43634" w:rsidP="00C43634">
      <w:pPr>
        <w:pStyle w:val="a4"/>
        <w:numPr>
          <w:ilvl w:val="0"/>
          <w:numId w:val="23"/>
        </w:numPr>
        <w:jc w:val="both"/>
        <w:rPr>
          <w:rFonts w:ascii="Times New Roman" w:hAnsi="Times New Roman" w:cs="Times New Roman"/>
          <w:sz w:val="24"/>
        </w:rPr>
      </w:pPr>
      <w:r w:rsidRPr="00C43634">
        <w:rPr>
          <w:rFonts w:ascii="Times New Roman" w:hAnsi="Times New Roman" w:cs="Times New Roman"/>
          <w:sz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C43634" w:rsidRPr="00C43634" w:rsidRDefault="00C43634" w:rsidP="00C43634">
      <w:pPr>
        <w:pStyle w:val="a4"/>
        <w:numPr>
          <w:ilvl w:val="0"/>
          <w:numId w:val="23"/>
        </w:numPr>
        <w:rPr>
          <w:rFonts w:ascii="Times New Roman" w:hAnsi="Times New Roman" w:cs="Times New Roman"/>
          <w:sz w:val="24"/>
        </w:rPr>
      </w:pPr>
      <w:r w:rsidRPr="00C43634">
        <w:rPr>
          <w:rFonts w:ascii="Times New Roman" w:hAnsi="Times New Roman" w:cs="Times New Roman"/>
          <w:sz w:val="24"/>
        </w:rPr>
        <w:t>Постановление Правительства РФ от 5 августа 2013 г. N 662 "Об осуществлении мониторинга системы образования" </w:t>
      </w:r>
    </w:p>
    <w:p w:rsidR="00C43634" w:rsidRPr="00C43634" w:rsidRDefault="00C43634" w:rsidP="00C43634">
      <w:pPr>
        <w:pStyle w:val="a4"/>
        <w:rPr>
          <w:rFonts w:ascii="Times New Roman" w:hAnsi="Times New Roman" w:cs="Times New Roman"/>
          <w:sz w:val="24"/>
        </w:rPr>
      </w:pPr>
      <w:r w:rsidRPr="00C43634">
        <w:rPr>
          <w:rFonts w:ascii="Times New Roman" w:hAnsi="Times New Roman" w:cs="Times New Roman"/>
          <w:sz w:val="24"/>
        </w:rPr>
        <w:t xml:space="preserve"> Приказ Министерства образования и науки РФ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C43634" w:rsidRPr="00C43634" w:rsidRDefault="00C43634" w:rsidP="00C43634">
      <w:pPr>
        <w:pStyle w:val="a4"/>
        <w:numPr>
          <w:ilvl w:val="0"/>
          <w:numId w:val="23"/>
        </w:numPr>
        <w:rPr>
          <w:rFonts w:ascii="Times New Roman" w:hAnsi="Times New Roman" w:cs="Times New Roman"/>
          <w:sz w:val="24"/>
        </w:rPr>
      </w:pPr>
      <w:r w:rsidRPr="00C43634">
        <w:rPr>
          <w:rFonts w:ascii="Times New Roman" w:hAnsi="Times New Roman" w:cs="Times New Roman"/>
          <w:sz w:val="24"/>
        </w:rPr>
        <w:t xml:space="preserve">Приказ Министерства образования и науки РФ № 462 от 14.06.2013 г. «Об утверждении Порядка проведения </w:t>
      </w:r>
      <w:proofErr w:type="spellStart"/>
      <w:r>
        <w:rPr>
          <w:rFonts w:ascii="Times New Roman" w:hAnsi="Times New Roman" w:cs="Times New Roman"/>
          <w:sz w:val="24"/>
        </w:rPr>
        <w:t>самообследования</w:t>
      </w:r>
      <w:proofErr w:type="spellEnd"/>
      <w:r>
        <w:rPr>
          <w:rFonts w:ascii="Times New Roman" w:hAnsi="Times New Roman" w:cs="Times New Roman"/>
          <w:sz w:val="24"/>
        </w:rPr>
        <w:t xml:space="preserve"> </w:t>
      </w:r>
      <w:r w:rsidRPr="00C43634">
        <w:rPr>
          <w:rFonts w:ascii="Times New Roman" w:hAnsi="Times New Roman" w:cs="Times New Roman"/>
          <w:sz w:val="24"/>
        </w:rPr>
        <w:t xml:space="preserve">образовательной организацией» </w:t>
      </w:r>
    </w:p>
    <w:p w:rsidR="00C43634" w:rsidRPr="00C43634" w:rsidRDefault="00C43634" w:rsidP="00C43634">
      <w:pPr>
        <w:pStyle w:val="a4"/>
        <w:numPr>
          <w:ilvl w:val="0"/>
          <w:numId w:val="23"/>
        </w:numPr>
        <w:jc w:val="both"/>
        <w:rPr>
          <w:rFonts w:ascii="Times New Roman" w:hAnsi="Times New Roman" w:cs="Times New Roman"/>
          <w:sz w:val="24"/>
        </w:rPr>
      </w:pPr>
      <w:r w:rsidRPr="00C43634">
        <w:rPr>
          <w:rFonts w:ascii="Times New Roman" w:hAnsi="Times New Roman" w:cs="Times New Roman"/>
          <w:sz w:val="24"/>
        </w:rPr>
        <w:t xml:space="preserve"> Приказ Министерства образования и науки РФ№ 1324 от 10 декабря 2013 года «Об утверждении показателей деятельности образовательной организации, подлежащей </w:t>
      </w:r>
      <w:proofErr w:type="spellStart"/>
      <w:r w:rsidRPr="00C43634">
        <w:rPr>
          <w:rFonts w:ascii="Times New Roman" w:hAnsi="Times New Roman" w:cs="Times New Roman"/>
          <w:sz w:val="24"/>
        </w:rPr>
        <w:t>самообследованию</w:t>
      </w:r>
      <w:proofErr w:type="spellEnd"/>
      <w:r>
        <w:rPr>
          <w:rFonts w:ascii="Times New Roman" w:hAnsi="Times New Roman" w:cs="Times New Roman"/>
          <w:sz w:val="24"/>
        </w:rPr>
        <w:t>;</w:t>
      </w:r>
    </w:p>
    <w:p w:rsidR="00C43634" w:rsidRPr="00C43634" w:rsidRDefault="00C43634" w:rsidP="00C43634">
      <w:pPr>
        <w:pStyle w:val="a4"/>
        <w:numPr>
          <w:ilvl w:val="0"/>
          <w:numId w:val="23"/>
        </w:numPr>
        <w:jc w:val="both"/>
        <w:rPr>
          <w:rFonts w:ascii="Times New Roman" w:hAnsi="Times New Roman" w:cs="Times New Roman"/>
          <w:sz w:val="24"/>
        </w:rPr>
      </w:pPr>
      <w:r w:rsidRPr="00C43634">
        <w:rPr>
          <w:rFonts w:ascii="Times New Roman" w:hAnsi="Times New Roman" w:cs="Times New Roman"/>
          <w:sz w:val="24"/>
        </w:rPr>
        <w:t xml:space="preserve">Приказ </w:t>
      </w:r>
      <w:proofErr w:type="spellStart"/>
      <w:r w:rsidRPr="00C43634">
        <w:rPr>
          <w:rFonts w:ascii="Times New Roman" w:hAnsi="Times New Roman" w:cs="Times New Roman"/>
          <w:sz w:val="24"/>
        </w:rPr>
        <w:t>Минпросвещения</w:t>
      </w:r>
      <w:proofErr w:type="spellEnd"/>
      <w:r w:rsidRPr="00C43634">
        <w:rPr>
          <w:rFonts w:ascii="Times New Roman" w:hAnsi="Times New Roman" w:cs="Times New Roman"/>
          <w:sz w:val="24"/>
        </w:rPr>
        <w:t xml:space="preserve"> России от 13.03.2019 № 114</w:t>
      </w:r>
      <w:proofErr w:type="gramStart"/>
      <w:r w:rsidRPr="00C43634">
        <w:rPr>
          <w:rFonts w:ascii="Times New Roman" w:hAnsi="Times New Roman" w:cs="Times New Roman"/>
          <w:sz w:val="24"/>
        </w:rPr>
        <w:br/>
        <w:t>О</w:t>
      </w:r>
      <w:proofErr w:type="gramEnd"/>
      <w:r w:rsidRPr="00C43634">
        <w:rPr>
          <w:rFonts w:ascii="Times New Roman" w:hAnsi="Times New Roman" w:cs="Times New Roman"/>
          <w:sz w:val="24"/>
        </w:rPr>
        <w:t>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43634" w:rsidRDefault="00C43634" w:rsidP="00C43634">
      <w:pPr>
        <w:pStyle w:val="a4"/>
        <w:numPr>
          <w:ilvl w:val="0"/>
          <w:numId w:val="23"/>
        </w:numPr>
        <w:jc w:val="both"/>
        <w:rPr>
          <w:rFonts w:ascii="Times New Roman" w:hAnsi="Times New Roman" w:cs="Times New Roman"/>
          <w:sz w:val="24"/>
        </w:rPr>
      </w:pPr>
      <w:r w:rsidRPr="00C43634">
        <w:rPr>
          <w:rFonts w:ascii="Times New Roman" w:hAnsi="Times New Roman" w:cs="Times New Roman"/>
          <w:sz w:val="24"/>
        </w:rPr>
        <w:t xml:space="preserve"> Письмо </w:t>
      </w:r>
      <w:proofErr w:type="spellStart"/>
      <w:r w:rsidRPr="00C43634">
        <w:rPr>
          <w:rFonts w:ascii="Times New Roman" w:hAnsi="Times New Roman" w:cs="Times New Roman"/>
          <w:sz w:val="24"/>
        </w:rPr>
        <w:t>Минпросвещения</w:t>
      </w:r>
      <w:proofErr w:type="spellEnd"/>
      <w:r w:rsidRPr="00C43634">
        <w:rPr>
          <w:rFonts w:ascii="Times New Roman" w:hAnsi="Times New Roman" w:cs="Times New Roman"/>
          <w:sz w:val="24"/>
        </w:rPr>
        <w:t xml:space="preserve"> России от 12.09.2019 N ТС-2176/04 «О материалах для формирования и оценки функциональной грамотности обучающихся»</w:t>
      </w:r>
    </w:p>
    <w:p w:rsidR="00C43634" w:rsidRPr="00C43634" w:rsidRDefault="00C43634" w:rsidP="00C43634">
      <w:pPr>
        <w:pStyle w:val="a4"/>
        <w:numPr>
          <w:ilvl w:val="0"/>
          <w:numId w:val="23"/>
        </w:numPr>
        <w:jc w:val="both"/>
        <w:rPr>
          <w:rFonts w:ascii="Times New Roman" w:hAnsi="Times New Roman" w:cs="Times New Roman"/>
          <w:sz w:val="24"/>
        </w:rPr>
      </w:pPr>
      <w:r w:rsidRPr="00C43634">
        <w:rPr>
          <w:rFonts w:ascii="Times New Roman" w:eastAsia="Times New Roman" w:hAnsi="Times New Roman" w:cs="Times New Roman"/>
          <w:color w:val="000000"/>
          <w:sz w:val="24"/>
          <w:szCs w:val="24"/>
          <w:lang w:eastAsia="ru-RU"/>
        </w:rPr>
        <w:t xml:space="preserve">Устав дошкольного образовательного учреждения </w:t>
      </w:r>
    </w:p>
    <w:p w:rsidR="00C43634" w:rsidRPr="00692087" w:rsidRDefault="00C43634" w:rsidP="00C43634">
      <w:pPr>
        <w:jc w:val="both"/>
        <w:rPr>
          <w:rFonts w:ascii="Times New Roman" w:hAnsi="Times New Roman" w:cs="Times New Roman"/>
          <w:b/>
        </w:rPr>
      </w:pPr>
      <w:r w:rsidRPr="00692087">
        <w:rPr>
          <w:rFonts w:ascii="Times New Roman" w:eastAsia="Times New Roman" w:hAnsi="Times New Roman" w:cs="Times New Roman"/>
          <w:b/>
          <w:bCs/>
          <w:color w:val="000000"/>
          <w:sz w:val="24"/>
          <w:szCs w:val="24"/>
          <w:lang w:eastAsia="ru-RU"/>
        </w:rPr>
        <w:lastRenderedPageBreak/>
        <w:t>        </w:t>
      </w:r>
      <w:r w:rsidRPr="00692087">
        <w:rPr>
          <w:rFonts w:ascii="Times New Roman" w:eastAsia="Times New Roman" w:hAnsi="Times New Roman" w:cs="Times New Roman"/>
          <w:b/>
          <w:color w:val="000000"/>
          <w:sz w:val="24"/>
          <w:szCs w:val="24"/>
          <w:lang w:eastAsia="ru-RU"/>
        </w:rPr>
        <w:t>1.3</w:t>
      </w:r>
      <w:r w:rsidRPr="00692087">
        <w:rPr>
          <w:rFonts w:ascii="Times New Roman" w:eastAsia="Times New Roman" w:hAnsi="Times New Roman" w:cs="Times New Roman"/>
          <w:b/>
          <w:color w:val="000000"/>
          <w:sz w:val="20"/>
          <w:szCs w:val="24"/>
          <w:lang w:eastAsia="ru-RU"/>
        </w:rPr>
        <w:t>.</w:t>
      </w:r>
      <w:r w:rsidRPr="00692087">
        <w:rPr>
          <w:rFonts w:ascii="Times New Roman" w:eastAsia="Times New Roman" w:hAnsi="Times New Roman" w:cs="Times New Roman"/>
          <w:b/>
          <w:bCs/>
          <w:color w:val="000000"/>
          <w:sz w:val="20"/>
          <w:szCs w:val="24"/>
          <w:lang w:eastAsia="ru-RU"/>
        </w:rPr>
        <w:t>  </w:t>
      </w:r>
      <w:r w:rsidRPr="00692087">
        <w:rPr>
          <w:rFonts w:ascii="Times New Roman" w:hAnsi="Times New Roman" w:cs="Times New Roman"/>
          <w:b/>
        </w:rPr>
        <w:t>Понятийное поле</w:t>
      </w:r>
      <w:r w:rsidR="00280E5C" w:rsidRPr="00692087">
        <w:rPr>
          <w:rFonts w:ascii="Times New Roman" w:hAnsi="Times New Roman" w:cs="Times New Roman"/>
          <w:b/>
        </w:rPr>
        <w:t>. И</w:t>
      </w:r>
      <w:r w:rsidRPr="00692087">
        <w:rPr>
          <w:rFonts w:ascii="Times New Roman" w:hAnsi="Times New Roman" w:cs="Times New Roman"/>
          <w:b/>
          <w:sz w:val="24"/>
        </w:rPr>
        <w:t>спользуются следующие понятия:</w:t>
      </w:r>
    </w:p>
    <w:p w:rsidR="00C43634" w:rsidRPr="00C43634" w:rsidRDefault="00C43634" w:rsidP="00C43634">
      <w:pPr>
        <w:pStyle w:val="a4"/>
        <w:ind w:left="284" w:firstLine="436"/>
        <w:jc w:val="both"/>
        <w:rPr>
          <w:rFonts w:ascii="Times New Roman" w:hAnsi="Times New Roman" w:cs="Times New Roman"/>
          <w:sz w:val="24"/>
        </w:rPr>
      </w:pPr>
      <w:r w:rsidRPr="00C43634">
        <w:rPr>
          <w:rFonts w:ascii="Times New Roman" w:hAnsi="Times New Roman" w:cs="Times New Roman"/>
          <w:b/>
          <w:bCs/>
          <w:sz w:val="24"/>
        </w:rPr>
        <w:t xml:space="preserve">Качество образования </w:t>
      </w:r>
      <w:r w:rsidRPr="00C43634">
        <w:rPr>
          <w:rFonts w:ascii="Times New Roman" w:hAnsi="Times New Roman" w:cs="Times New Roman"/>
          <w:sz w:val="24"/>
        </w:rPr>
        <w:t>-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(п.29 ст.2 №273-ФЗ)</w:t>
      </w:r>
    </w:p>
    <w:p w:rsidR="00C43634" w:rsidRPr="00C43634" w:rsidRDefault="00C43634" w:rsidP="00C43634">
      <w:pPr>
        <w:pStyle w:val="a4"/>
        <w:ind w:left="284" w:firstLine="436"/>
        <w:jc w:val="both"/>
        <w:rPr>
          <w:rFonts w:ascii="Times New Roman" w:hAnsi="Times New Roman" w:cs="Times New Roman"/>
          <w:sz w:val="24"/>
        </w:rPr>
      </w:pPr>
      <w:r w:rsidRPr="00C43634">
        <w:rPr>
          <w:rFonts w:ascii="Times New Roman" w:hAnsi="Times New Roman" w:cs="Times New Roman"/>
          <w:b/>
          <w:bCs/>
          <w:sz w:val="24"/>
        </w:rPr>
        <w:t xml:space="preserve">Оценка качества образования - </w:t>
      </w:r>
      <w:r w:rsidRPr="00C43634">
        <w:rPr>
          <w:rFonts w:ascii="Times New Roman" w:hAnsi="Times New Roman" w:cs="Times New Roman"/>
          <w:sz w:val="24"/>
        </w:rPr>
        <w:t>определение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 </w:t>
      </w:r>
    </w:p>
    <w:p w:rsidR="00C43634" w:rsidRPr="00C43634" w:rsidRDefault="00C43634" w:rsidP="00C43634">
      <w:pPr>
        <w:pStyle w:val="a4"/>
        <w:ind w:left="284" w:firstLine="436"/>
        <w:jc w:val="both"/>
        <w:rPr>
          <w:rFonts w:ascii="Times New Roman" w:hAnsi="Times New Roman" w:cs="Times New Roman"/>
          <w:sz w:val="24"/>
        </w:rPr>
      </w:pPr>
      <w:r w:rsidRPr="00C43634">
        <w:rPr>
          <w:rFonts w:ascii="Times New Roman" w:hAnsi="Times New Roman" w:cs="Times New Roman"/>
          <w:b/>
          <w:bCs/>
          <w:sz w:val="24"/>
        </w:rPr>
        <w:t>Внутренняя система оценки качества образования (ВСОКО) -</w:t>
      </w:r>
    </w:p>
    <w:p w:rsidR="00C43634" w:rsidRPr="00C43634" w:rsidRDefault="00C43634" w:rsidP="00C43634">
      <w:pPr>
        <w:pStyle w:val="a4"/>
        <w:ind w:left="284"/>
        <w:jc w:val="both"/>
        <w:rPr>
          <w:rFonts w:ascii="Times New Roman" w:hAnsi="Times New Roman" w:cs="Times New Roman"/>
          <w:sz w:val="24"/>
        </w:rPr>
      </w:pPr>
      <w:r w:rsidRPr="00C43634">
        <w:rPr>
          <w:rFonts w:ascii="Times New Roman" w:hAnsi="Times New Roman" w:cs="Times New Roman"/>
          <w:sz w:val="24"/>
        </w:rPr>
        <w:t>целостная система диагностических и оценочных процедур, реализуемых различными субъектами государственно-общественного управления образовательным учреждением, которым 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C43634" w:rsidRPr="00C43634" w:rsidRDefault="00C43634" w:rsidP="00C43634">
      <w:pPr>
        <w:pStyle w:val="a4"/>
        <w:ind w:left="284" w:firstLine="436"/>
        <w:jc w:val="both"/>
        <w:rPr>
          <w:rFonts w:ascii="Times New Roman" w:hAnsi="Times New Roman" w:cs="Times New Roman"/>
          <w:sz w:val="24"/>
        </w:rPr>
      </w:pPr>
      <w:r w:rsidRPr="00C43634">
        <w:rPr>
          <w:rFonts w:ascii="Times New Roman" w:hAnsi="Times New Roman" w:cs="Times New Roman"/>
          <w:b/>
          <w:bCs/>
          <w:sz w:val="24"/>
        </w:rPr>
        <w:t>Экспертиза</w:t>
      </w:r>
      <w:r w:rsidRPr="00C43634">
        <w:rPr>
          <w:rFonts w:ascii="Times New Roman" w:hAnsi="Times New Roman" w:cs="Times New Roman"/>
          <w:sz w:val="24"/>
        </w:rPr>
        <w:t xml:space="preserve"> – всестороннее изучение состояния образовательных процессов, условий и результатов образовательной деятельности.</w:t>
      </w:r>
    </w:p>
    <w:p w:rsidR="00C43634" w:rsidRPr="00C43634" w:rsidRDefault="00C43634" w:rsidP="00C43634">
      <w:pPr>
        <w:pStyle w:val="a4"/>
        <w:ind w:left="284" w:firstLine="436"/>
        <w:jc w:val="both"/>
        <w:rPr>
          <w:rFonts w:ascii="Times New Roman" w:hAnsi="Times New Roman" w:cs="Times New Roman"/>
          <w:sz w:val="24"/>
        </w:rPr>
      </w:pPr>
      <w:r w:rsidRPr="00C43634">
        <w:rPr>
          <w:rFonts w:ascii="Times New Roman" w:hAnsi="Times New Roman" w:cs="Times New Roman"/>
          <w:b/>
          <w:bCs/>
          <w:sz w:val="24"/>
        </w:rPr>
        <w:t xml:space="preserve">Измерение </w:t>
      </w:r>
      <w:r w:rsidRPr="00C43634">
        <w:rPr>
          <w:rFonts w:ascii="Times New Roman" w:hAnsi="Times New Roman" w:cs="Times New Roman"/>
          <w:sz w:val="24"/>
        </w:rPr>
        <w:t>–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C43634" w:rsidRPr="00C43634" w:rsidRDefault="00C43634" w:rsidP="00C43634">
      <w:pPr>
        <w:pStyle w:val="a4"/>
        <w:ind w:left="284" w:firstLine="436"/>
        <w:jc w:val="both"/>
        <w:rPr>
          <w:rFonts w:ascii="Times New Roman" w:hAnsi="Times New Roman" w:cs="Times New Roman"/>
          <w:sz w:val="24"/>
        </w:rPr>
      </w:pPr>
      <w:r w:rsidRPr="00C43634">
        <w:rPr>
          <w:rFonts w:ascii="Times New Roman" w:hAnsi="Times New Roman" w:cs="Times New Roman"/>
          <w:b/>
          <w:bCs/>
          <w:sz w:val="24"/>
        </w:rPr>
        <w:t xml:space="preserve">Мониторинг </w:t>
      </w:r>
      <w:r w:rsidRPr="00C43634">
        <w:rPr>
          <w:rFonts w:ascii="Times New Roman" w:hAnsi="Times New Roman" w:cs="Times New Roman"/>
          <w:sz w:val="24"/>
        </w:rPr>
        <w:t>–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w:t>
      </w:r>
    </w:p>
    <w:p w:rsidR="00280E5C" w:rsidRPr="00692087" w:rsidRDefault="00C43634" w:rsidP="00280E5C">
      <w:pPr>
        <w:jc w:val="both"/>
        <w:rPr>
          <w:rFonts w:ascii="Times New Roman" w:hAnsi="Times New Roman" w:cs="Times New Roman"/>
          <w:b/>
          <w:sz w:val="24"/>
        </w:rPr>
      </w:pPr>
      <w:r w:rsidRPr="00C43634">
        <w:rPr>
          <w:rFonts w:ascii="Times New Roman" w:eastAsia="Times New Roman" w:hAnsi="Times New Roman" w:cs="Times New Roman"/>
          <w:b/>
          <w:bCs/>
          <w:color w:val="000000"/>
          <w:sz w:val="24"/>
          <w:szCs w:val="24"/>
          <w:lang w:eastAsia="ru-RU"/>
        </w:rPr>
        <w:t>        </w:t>
      </w:r>
      <w:r w:rsidRPr="00692087">
        <w:rPr>
          <w:rFonts w:ascii="Times New Roman" w:eastAsia="Times New Roman" w:hAnsi="Times New Roman" w:cs="Times New Roman"/>
          <w:b/>
          <w:color w:val="000000"/>
          <w:sz w:val="24"/>
          <w:szCs w:val="24"/>
          <w:lang w:eastAsia="ru-RU"/>
        </w:rPr>
        <w:t xml:space="preserve">1.4. </w:t>
      </w:r>
      <w:r w:rsidR="00280E5C" w:rsidRPr="00692087">
        <w:rPr>
          <w:rFonts w:ascii="Times New Roman" w:hAnsi="Times New Roman" w:cs="Times New Roman"/>
          <w:b/>
          <w:sz w:val="24"/>
        </w:rPr>
        <w:t>Процедуры внутренней системы оценки качества образования регламентируются:</w:t>
      </w:r>
    </w:p>
    <w:p w:rsidR="00280E5C" w:rsidRPr="00280E5C" w:rsidRDefault="00280E5C" w:rsidP="00280E5C">
      <w:pPr>
        <w:pStyle w:val="a4"/>
        <w:numPr>
          <w:ilvl w:val="0"/>
          <w:numId w:val="24"/>
        </w:numPr>
        <w:jc w:val="both"/>
        <w:rPr>
          <w:rFonts w:ascii="Times New Roman" w:hAnsi="Times New Roman" w:cs="Times New Roman"/>
          <w:sz w:val="24"/>
        </w:rPr>
      </w:pPr>
      <w:r w:rsidRPr="00280E5C">
        <w:rPr>
          <w:rFonts w:ascii="Times New Roman" w:hAnsi="Times New Roman" w:cs="Times New Roman"/>
          <w:sz w:val="24"/>
        </w:rPr>
        <w:t xml:space="preserve">Уставом дошкольной образовательной организации; </w:t>
      </w:r>
    </w:p>
    <w:p w:rsidR="00280E5C" w:rsidRPr="00280E5C" w:rsidRDefault="00280E5C" w:rsidP="00280E5C">
      <w:pPr>
        <w:pStyle w:val="a4"/>
        <w:numPr>
          <w:ilvl w:val="0"/>
          <w:numId w:val="24"/>
        </w:numPr>
        <w:jc w:val="both"/>
        <w:rPr>
          <w:rFonts w:ascii="Times New Roman" w:hAnsi="Times New Roman" w:cs="Times New Roman"/>
          <w:sz w:val="24"/>
        </w:rPr>
      </w:pPr>
      <w:r w:rsidRPr="00280E5C">
        <w:rPr>
          <w:rFonts w:ascii="Times New Roman" w:hAnsi="Times New Roman" w:cs="Times New Roman"/>
          <w:sz w:val="24"/>
        </w:rPr>
        <w:t xml:space="preserve">локальными актами; </w:t>
      </w:r>
    </w:p>
    <w:p w:rsidR="00280E5C" w:rsidRPr="00280E5C" w:rsidRDefault="00280E5C" w:rsidP="00280E5C">
      <w:pPr>
        <w:pStyle w:val="a4"/>
        <w:numPr>
          <w:ilvl w:val="0"/>
          <w:numId w:val="24"/>
        </w:numPr>
        <w:jc w:val="both"/>
        <w:rPr>
          <w:rFonts w:ascii="Times New Roman" w:hAnsi="Times New Roman" w:cs="Times New Roman"/>
          <w:sz w:val="24"/>
        </w:rPr>
      </w:pPr>
      <w:r w:rsidRPr="00280E5C">
        <w:rPr>
          <w:rFonts w:ascii="Times New Roman" w:hAnsi="Times New Roman" w:cs="Times New Roman"/>
          <w:sz w:val="24"/>
        </w:rPr>
        <w:t>приказами и распоряжениями дошкольной образовательной организации;</w:t>
      </w:r>
    </w:p>
    <w:p w:rsidR="00692087" w:rsidRDefault="00692087" w:rsidP="00692087">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rsidR="00C43634" w:rsidRPr="00692087" w:rsidRDefault="00C43634" w:rsidP="00692087">
      <w:pPr>
        <w:pStyle w:val="a4"/>
        <w:numPr>
          <w:ilvl w:val="0"/>
          <w:numId w:val="1"/>
        </w:numPr>
        <w:shd w:val="clear" w:color="auto" w:fill="FFFFFF"/>
        <w:spacing w:after="0" w:line="240" w:lineRule="auto"/>
        <w:rPr>
          <w:rFonts w:ascii="Calibri" w:eastAsia="Times New Roman" w:hAnsi="Calibri" w:cs="Arial"/>
          <w:color w:val="000000"/>
          <w:sz w:val="20"/>
          <w:szCs w:val="20"/>
          <w:lang w:eastAsia="ru-RU"/>
        </w:rPr>
      </w:pPr>
      <w:r w:rsidRPr="00692087">
        <w:rPr>
          <w:rFonts w:ascii="Times New Roman" w:eastAsia="Times New Roman" w:hAnsi="Times New Roman" w:cs="Times New Roman"/>
          <w:b/>
          <w:bCs/>
          <w:color w:val="000000"/>
          <w:sz w:val="24"/>
          <w:szCs w:val="24"/>
          <w:lang w:eastAsia="ru-RU"/>
        </w:rPr>
        <w:t>Основные цели, задачи, функции и принципы системы оценки качества образования</w:t>
      </w:r>
    </w:p>
    <w:p w:rsidR="00280E5C" w:rsidRPr="00280E5C" w:rsidRDefault="00C43634" w:rsidP="00280E5C">
      <w:pPr>
        <w:jc w:val="both"/>
        <w:rPr>
          <w:rFonts w:ascii="Times New Roman" w:hAnsi="Times New Roman" w:cs="Times New Roman"/>
          <w:sz w:val="24"/>
        </w:rPr>
      </w:pPr>
      <w:r w:rsidRPr="00692087">
        <w:rPr>
          <w:rFonts w:ascii="Times New Roman" w:eastAsia="Times New Roman" w:hAnsi="Times New Roman" w:cs="Times New Roman"/>
          <w:b/>
          <w:bCs/>
          <w:color w:val="000000"/>
          <w:sz w:val="24"/>
          <w:szCs w:val="24"/>
          <w:lang w:eastAsia="ru-RU"/>
        </w:rPr>
        <w:t>        </w:t>
      </w:r>
      <w:r w:rsidRPr="00692087">
        <w:rPr>
          <w:rFonts w:ascii="Times New Roman" w:eastAsia="Times New Roman" w:hAnsi="Times New Roman" w:cs="Times New Roman"/>
          <w:b/>
          <w:color w:val="000000"/>
          <w:sz w:val="24"/>
          <w:szCs w:val="24"/>
          <w:lang w:eastAsia="ru-RU"/>
        </w:rPr>
        <w:t>2.1.</w:t>
      </w:r>
      <w:r w:rsidRPr="00692087">
        <w:rPr>
          <w:rFonts w:ascii="Times New Roman" w:eastAsia="Times New Roman" w:hAnsi="Times New Roman" w:cs="Times New Roman"/>
          <w:b/>
          <w:bCs/>
          <w:color w:val="000000"/>
          <w:sz w:val="24"/>
          <w:szCs w:val="24"/>
          <w:lang w:eastAsia="ru-RU"/>
        </w:rPr>
        <w:t> </w:t>
      </w:r>
      <w:r w:rsidRPr="00692087">
        <w:rPr>
          <w:rFonts w:ascii="Times New Roman" w:eastAsia="Times New Roman" w:hAnsi="Times New Roman" w:cs="Times New Roman"/>
          <w:b/>
          <w:color w:val="000000"/>
          <w:sz w:val="24"/>
          <w:szCs w:val="24"/>
          <w:lang w:eastAsia="ru-RU"/>
        </w:rPr>
        <w:t xml:space="preserve">Целью </w:t>
      </w:r>
      <w:r w:rsidR="00692087">
        <w:rPr>
          <w:rFonts w:ascii="Times New Roman" w:eastAsia="Times New Roman" w:hAnsi="Times New Roman" w:cs="Times New Roman"/>
          <w:b/>
          <w:color w:val="000000"/>
          <w:sz w:val="24"/>
          <w:szCs w:val="24"/>
          <w:lang w:eastAsia="ru-RU"/>
        </w:rPr>
        <w:t xml:space="preserve">внутренней </w:t>
      </w:r>
      <w:r w:rsidRPr="00692087">
        <w:rPr>
          <w:rFonts w:ascii="Times New Roman" w:eastAsia="Times New Roman" w:hAnsi="Times New Roman" w:cs="Times New Roman"/>
          <w:b/>
          <w:color w:val="000000"/>
          <w:sz w:val="24"/>
          <w:szCs w:val="24"/>
          <w:lang w:eastAsia="ru-RU"/>
        </w:rPr>
        <w:t>системы оценки качества образования</w:t>
      </w:r>
      <w:r w:rsidRPr="00692087">
        <w:rPr>
          <w:rFonts w:ascii="Times New Roman" w:eastAsia="Times New Roman" w:hAnsi="Times New Roman" w:cs="Times New Roman"/>
          <w:b/>
          <w:bCs/>
          <w:color w:val="000000"/>
          <w:sz w:val="24"/>
          <w:szCs w:val="24"/>
          <w:lang w:eastAsia="ru-RU"/>
        </w:rPr>
        <w:t> </w:t>
      </w:r>
      <w:r w:rsidRPr="00692087">
        <w:rPr>
          <w:rFonts w:ascii="Times New Roman" w:eastAsia="Times New Roman" w:hAnsi="Times New Roman" w:cs="Times New Roman"/>
          <w:b/>
          <w:color w:val="000000"/>
          <w:sz w:val="24"/>
          <w:szCs w:val="24"/>
          <w:lang w:eastAsia="ru-RU"/>
        </w:rPr>
        <w:t>является</w:t>
      </w:r>
      <w:r w:rsidR="00280E5C" w:rsidRPr="00280E5C">
        <w:rPr>
          <w:rFonts w:ascii="Times New Roman" w:hAnsi="Times New Roman" w:cs="Times New Roman"/>
          <w:i/>
          <w:sz w:val="24"/>
        </w:rPr>
        <w:t xml:space="preserve">: </w:t>
      </w:r>
      <w:r w:rsidR="00280E5C" w:rsidRPr="00280E5C">
        <w:rPr>
          <w:rFonts w:ascii="Times New Roman" w:hAnsi="Times New Roman" w:cs="Times New Roman"/>
          <w:sz w:val="24"/>
        </w:rPr>
        <w:t>создание условий для сбора информации о состоянии всех направлений работы дошкольного образовательного учреждения, о результативности качества образовательного процесса, принятие своевременных и эффективных управленческих решений.</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Задачи:</w:t>
      </w:r>
    </w:p>
    <w:p w:rsidR="00280E5C" w:rsidRPr="00280E5C" w:rsidRDefault="00280E5C" w:rsidP="00280E5C">
      <w:pPr>
        <w:pStyle w:val="a4"/>
        <w:numPr>
          <w:ilvl w:val="0"/>
          <w:numId w:val="25"/>
        </w:numPr>
        <w:rPr>
          <w:rStyle w:val="c2"/>
          <w:rFonts w:ascii="Times New Roman" w:hAnsi="Times New Roman" w:cs="Times New Roman"/>
          <w:color w:val="000000"/>
          <w:sz w:val="24"/>
        </w:rPr>
      </w:pPr>
      <w:r w:rsidRPr="00280E5C">
        <w:rPr>
          <w:rStyle w:val="c2"/>
          <w:rFonts w:ascii="Times New Roman" w:hAnsi="Times New Roman" w:cs="Times New Roman"/>
          <w:color w:val="000000"/>
          <w:sz w:val="24"/>
        </w:rPr>
        <w:lastRenderedPageBreak/>
        <w:t xml:space="preserve">Определить объект системы оценки качества образования; </w:t>
      </w:r>
    </w:p>
    <w:p w:rsidR="00280E5C" w:rsidRPr="00280E5C" w:rsidRDefault="00280E5C" w:rsidP="00280E5C">
      <w:pPr>
        <w:pStyle w:val="a4"/>
        <w:numPr>
          <w:ilvl w:val="0"/>
          <w:numId w:val="25"/>
        </w:numPr>
        <w:jc w:val="both"/>
        <w:rPr>
          <w:rFonts w:ascii="Times New Roman" w:hAnsi="Times New Roman" w:cs="Times New Roman"/>
          <w:color w:val="2B2B2B"/>
          <w:sz w:val="24"/>
          <w:szCs w:val="30"/>
          <w:shd w:val="clear" w:color="auto" w:fill="FFFFFF"/>
        </w:rPr>
      </w:pPr>
      <w:r w:rsidRPr="00280E5C">
        <w:rPr>
          <w:rFonts w:ascii="Times New Roman" w:hAnsi="Times New Roman" w:cs="Times New Roman"/>
          <w:color w:val="2B2B2B"/>
          <w:sz w:val="24"/>
          <w:szCs w:val="30"/>
          <w:shd w:val="clear" w:color="auto" w:fill="FFFFFF"/>
        </w:rPr>
        <w:t>Выработка</w:t>
      </w:r>
      <w:r w:rsidRPr="00280E5C">
        <w:rPr>
          <w:rFonts w:ascii="Times New Roman" w:hAnsi="Times New Roman" w:cs="Times New Roman"/>
          <w:color w:val="2B2B2B"/>
          <w:szCs w:val="30"/>
          <w:shd w:val="clear" w:color="auto" w:fill="FFFFFF"/>
        </w:rPr>
        <w:t xml:space="preserve"> </w:t>
      </w:r>
      <w:r w:rsidRPr="00280E5C">
        <w:rPr>
          <w:rFonts w:ascii="Times New Roman" w:hAnsi="Times New Roman" w:cs="Times New Roman"/>
          <w:color w:val="2B2B2B"/>
          <w:sz w:val="24"/>
          <w:szCs w:val="30"/>
          <w:shd w:val="clear" w:color="auto" w:fill="FFFFFF"/>
        </w:rPr>
        <w:t xml:space="preserve">единых критериев оценки, аналитических показателей и подходов к измерению, принципов </w:t>
      </w:r>
      <w:proofErr w:type="gramStart"/>
      <w:r w:rsidRPr="00280E5C">
        <w:rPr>
          <w:rFonts w:ascii="Times New Roman" w:hAnsi="Times New Roman" w:cs="Times New Roman"/>
          <w:color w:val="2B2B2B"/>
          <w:sz w:val="24"/>
          <w:szCs w:val="30"/>
          <w:shd w:val="clear" w:color="auto" w:fill="FFFFFF"/>
        </w:rPr>
        <w:t>проведения процедуры оценки качества образования</w:t>
      </w:r>
      <w:proofErr w:type="gramEnd"/>
      <w:r w:rsidRPr="00280E5C">
        <w:rPr>
          <w:rFonts w:ascii="Times New Roman" w:hAnsi="Times New Roman" w:cs="Times New Roman"/>
          <w:color w:val="2B2B2B"/>
          <w:sz w:val="24"/>
          <w:szCs w:val="30"/>
          <w:shd w:val="clear" w:color="auto" w:fill="FFFFFF"/>
        </w:rPr>
        <w:t>;</w:t>
      </w:r>
    </w:p>
    <w:p w:rsidR="00280E5C" w:rsidRPr="00280E5C" w:rsidRDefault="00280E5C" w:rsidP="00280E5C">
      <w:pPr>
        <w:pStyle w:val="a4"/>
        <w:numPr>
          <w:ilvl w:val="0"/>
          <w:numId w:val="25"/>
        </w:numPr>
        <w:jc w:val="both"/>
        <w:rPr>
          <w:rFonts w:ascii="Times New Roman" w:hAnsi="Times New Roman" w:cs="Times New Roman"/>
          <w:color w:val="2B2B2B"/>
          <w:sz w:val="24"/>
          <w:szCs w:val="30"/>
          <w:shd w:val="clear" w:color="auto" w:fill="FFFFFF"/>
        </w:rPr>
      </w:pPr>
      <w:r w:rsidRPr="00280E5C">
        <w:rPr>
          <w:rFonts w:ascii="Times New Roman" w:hAnsi="Times New Roman" w:cs="Times New Roman"/>
          <w:color w:val="2B2B2B"/>
          <w:sz w:val="24"/>
          <w:szCs w:val="30"/>
          <w:shd w:val="clear" w:color="auto" w:fill="FFFFFF"/>
        </w:rPr>
        <w:t xml:space="preserve">Определение факторов, которые влияют на качество образовательной деятельности; </w:t>
      </w:r>
    </w:p>
    <w:p w:rsidR="00280E5C" w:rsidRPr="00280E5C" w:rsidRDefault="00280E5C" w:rsidP="00280E5C">
      <w:pPr>
        <w:pStyle w:val="a4"/>
        <w:numPr>
          <w:ilvl w:val="0"/>
          <w:numId w:val="25"/>
        </w:numPr>
        <w:jc w:val="both"/>
        <w:rPr>
          <w:rFonts w:ascii="Times New Roman" w:hAnsi="Times New Roman" w:cs="Times New Roman"/>
          <w:color w:val="2B2B2B"/>
          <w:sz w:val="24"/>
          <w:szCs w:val="30"/>
          <w:shd w:val="clear" w:color="auto" w:fill="FFFFFF"/>
        </w:rPr>
      </w:pPr>
      <w:r w:rsidRPr="00280E5C">
        <w:rPr>
          <w:rStyle w:val="c2"/>
          <w:rFonts w:ascii="Times New Roman" w:hAnsi="Times New Roman" w:cs="Times New Roman"/>
          <w:color w:val="000000"/>
          <w:sz w:val="24"/>
        </w:rPr>
        <w:t>Подбор, адаптация, разработка, систематизация нормативно-диагностических материалов,  методов контроля.</w:t>
      </w:r>
    </w:p>
    <w:p w:rsidR="00280E5C" w:rsidRPr="00280E5C" w:rsidRDefault="00280E5C" w:rsidP="00280E5C">
      <w:pPr>
        <w:pStyle w:val="a4"/>
        <w:numPr>
          <w:ilvl w:val="0"/>
          <w:numId w:val="25"/>
        </w:numPr>
        <w:jc w:val="both"/>
        <w:rPr>
          <w:rFonts w:ascii="Times New Roman" w:hAnsi="Times New Roman" w:cs="Times New Roman"/>
          <w:color w:val="2B2B2B"/>
          <w:sz w:val="24"/>
          <w:szCs w:val="30"/>
          <w:shd w:val="clear" w:color="auto" w:fill="FFFFFF"/>
        </w:rPr>
      </w:pPr>
      <w:r w:rsidRPr="00280E5C">
        <w:rPr>
          <w:rStyle w:val="c2"/>
          <w:rFonts w:ascii="Times New Roman" w:hAnsi="Times New Roman" w:cs="Times New Roman"/>
          <w:color w:val="000000"/>
          <w:sz w:val="24"/>
        </w:rPr>
        <w:t>Сбор, обработка и анализ информации  по различным аспектам  образовательной  деятельности; прогнозирование развития образовательного учреждения;</w:t>
      </w:r>
      <w:r w:rsidRPr="00280E5C">
        <w:rPr>
          <w:rFonts w:ascii="Times New Roman" w:hAnsi="Times New Roman" w:cs="Times New Roman"/>
          <w:color w:val="2B2B2B"/>
          <w:sz w:val="32"/>
          <w:szCs w:val="30"/>
          <w:shd w:val="clear" w:color="auto" w:fill="FFFFFF"/>
        </w:rPr>
        <w:t xml:space="preserve"> </w:t>
      </w:r>
    </w:p>
    <w:p w:rsidR="00280E5C" w:rsidRPr="00280E5C" w:rsidRDefault="00280E5C" w:rsidP="00280E5C">
      <w:pPr>
        <w:pStyle w:val="a4"/>
        <w:numPr>
          <w:ilvl w:val="0"/>
          <w:numId w:val="25"/>
        </w:numPr>
        <w:jc w:val="both"/>
        <w:rPr>
          <w:rFonts w:ascii="Times New Roman" w:hAnsi="Times New Roman" w:cs="Times New Roman"/>
          <w:color w:val="2B2B2B"/>
          <w:sz w:val="24"/>
          <w:szCs w:val="30"/>
          <w:shd w:val="clear" w:color="auto" w:fill="FFFFFF"/>
        </w:rPr>
      </w:pPr>
      <w:r w:rsidRPr="00280E5C">
        <w:rPr>
          <w:rFonts w:ascii="Times New Roman" w:hAnsi="Times New Roman" w:cs="Times New Roman"/>
          <w:color w:val="2B2B2B"/>
          <w:sz w:val="24"/>
          <w:szCs w:val="30"/>
          <w:shd w:val="clear" w:color="auto" w:fill="FFFFFF"/>
        </w:rPr>
        <w:t>Представить всем участникам образовательной деятельности и общественности достоверную информацию о результатах процедуры оценки качества образования в учреждении;</w:t>
      </w:r>
    </w:p>
    <w:p w:rsidR="00280E5C" w:rsidRPr="00280E5C" w:rsidRDefault="00280E5C" w:rsidP="00280E5C">
      <w:pPr>
        <w:pStyle w:val="a4"/>
        <w:numPr>
          <w:ilvl w:val="0"/>
          <w:numId w:val="25"/>
        </w:numPr>
        <w:jc w:val="both"/>
        <w:rPr>
          <w:rFonts w:ascii="Times New Roman" w:hAnsi="Times New Roman" w:cs="Times New Roman"/>
          <w:color w:val="2B2B2B"/>
          <w:sz w:val="24"/>
          <w:szCs w:val="30"/>
          <w:shd w:val="clear" w:color="auto" w:fill="FFFFFF"/>
        </w:rPr>
      </w:pPr>
      <w:r w:rsidRPr="00280E5C">
        <w:rPr>
          <w:rFonts w:ascii="Times New Roman" w:hAnsi="Times New Roman" w:cs="Times New Roman"/>
          <w:color w:val="2B2B2B"/>
          <w:sz w:val="24"/>
          <w:szCs w:val="30"/>
          <w:shd w:val="clear" w:color="auto" w:fill="FFFFFF"/>
        </w:rPr>
        <w:t>Способствовать повышению педагогического мастерства;</w:t>
      </w:r>
    </w:p>
    <w:p w:rsidR="00280E5C" w:rsidRPr="00280E5C" w:rsidRDefault="00280E5C" w:rsidP="00280E5C">
      <w:pPr>
        <w:pStyle w:val="a4"/>
        <w:numPr>
          <w:ilvl w:val="0"/>
          <w:numId w:val="25"/>
        </w:numPr>
        <w:rPr>
          <w:rFonts w:ascii="Times New Roman" w:hAnsi="Times New Roman" w:cs="Times New Roman"/>
          <w:sz w:val="18"/>
        </w:rPr>
      </w:pPr>
      <w:r w:rsidRPr="00280E5C">
        <w:rPr>
          <w:rFonts w:ascii="Times New Roman" w:hAnsi="Times New Roman" w:cs="Times New Roman"/>
          <w:color w:val="2B2B2B"/>
          <w:sz w:val="24"/>
          <w:szCs w:val="30"/>
          <w:shd w:val="clear" w:color="auto" w:fill="FFFFFF"/>
        </w:rPr>
        <w:t>Способствовать увеличению роли общественного участия в управлении детским садом, повышению педагогической компетентности родителей воспитанников. </w:t>
      </w:r>
    </w:p>
    <w:p w:rsidR="00C43634" w:rsidRPr="00692087" w:rsidRDefault="00280E5C" w:rsidP="00280E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92087">
        <w:rPr>
          <w:rFonts w:ascii="Times New Roman" w:eastAsia="Times New Roman" w:hAnsi="Times New Roman" w:cs="Times New Roman"/>
          <w:b/>
          <w:color w:val="000000"/>
          <w:sz w:val="24"/>
          <w:szCs w:val="24"/>
          <w:lang w:eastAsia="ru-RU"/>
        </w:rPr>
        <w:t>        2.2</w:t>
      </w:r>
      <w:r w:rsidR="00C43634" w:rsidRPr="00692087">
        <w:rPr>
          <w:rFonts w:ascii="Times New Roman" w:eastAsia="Times New Roman" w:hAnsi="Times New Roman" w:cs="Times New Roman"/>
          <w:b/>
          <w:color w:val="000000"/>
          <w:sz w:val="24"/>
          <w:szCs w:val="24"/>
          <w:lang w:eastAsia="ru-RU"/>
        </w:rPr>
        <w:t>.Основными принципами системы оценки качества образования</w:t>
      </w:r>
      <w:r w:rsidR="00C43634" w:rsidRPr="00692087">
        <w:rPr>
          <w:rFonts w:ascii="Times New Roman" w:eastAsia="Times New Roman" w:hAnsi="Times New Roman" w:cs="Times New Roman"/>
          <w:b/>
          <w:bCs/>
          <w:color w:val="000000"/>
          <w:sz w:val="24"/>
          <w:szCs w:val="24"/>
          <w:lang w:eastAsia="ru-RU"/>
        </w:rPr>
        <w:t> </w:t>
      </w:r>
      <w:r w:rsidR="00C43634" w:rsidRPr="00692087">
        <w:rPr>
          <w:rFonts w:ascii="Times New Roman" w:eastAsia="Times New Roman" w:hAnsi="Times New Roman" w:cs="Times New Roman"/>
          <w:b/>
          <w:color w:val="000000"/>
          <w:sz w:val="24"/>
          <w:szCs w:val="24"/>
          <w:lang w:eastAsia="ru-RU"/>
        </w:rPr>
        <w:t>ДОУ являются:</w:t>
      </w:r>
    </w:p>
    <w:p w:rsidR="00280E5C" w:rsidRPr="00C43634" w:rsidRDefault="00280E5C" w:rsidP="00280E5C">
      <w:pPr>
        <w:shd w:val="clear" w:color="auto" w:fill="FFFFFF"/>
        <w:spacing w:after="0" w:line="240" w:lineRule="auto"/>
        <w:jc w:val="both"/>
        <w:rPr>
          <w:rFonts w:ascii="Calibri" w:eastAsia="Times New Roman" w:hAnsi="Calibri" w:cs="Times New Roman"/>
          <w:b/>
          <w:color w:val="000000"/>
          <w:sz w:val="20"/>
          <w:szCs w:val="20"/>
          <w:lang w:eastAsia="ru-RU"/>
        </w:rPr>
      </w:pP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приоритетности управления - нацеленность результатов ВСОКДО на принятие управленческого решения;</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объективности, достоверности, полноты и системности информации о качестве образования;</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доступности информации о состоянии и качестве образования для различных групп потребителей;</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 xml:space="preserve">рефлективности, реализуемый через включение педагогов в </w:t>
      </w:r>
      <w:proofErr w:type="spellStart"/>
      <w:r w:rsidRPr="00280E5C">
        <w:rPr>
          <w:rFonts w:ascii="Times New Roman" w:hAnsi="Times New Roman" w:cs="Times New Roman"/>
          <w:sz w:val="24"/>
        </w:rPr>
        <w:t>критериальный</w:t>
      </w:r>
      <w:proofErr w:type="spellEnd"/>
      <w:r w:rsidRPr="00280E5C">
        <w:rPr>
          <w:rFonts w:ascii="Times New Roman" w:hAnsi="Times New Roman" w:cs="Times New Roman"/>
          <w:sz w:val="24"/>
        </w:rPr>
        <w:t xml:space="preserve"> самоанализ и самооценку своей деятельности с опорой на объективные критерии и показатели; </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повышения потенциала внутренней оценки, самооценки, самоанализа каждого педагога;</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принцип</w:t>
      </w:r>
      <w:r w:rsidRPr="00280E5C">
        <w:rPr>
          <w:rFonts w:ascii="Times New Roman" w:hAnsi="Times New Roman" w:cs="Times New Roman"/>
          <w:sz w:val="24"/>
        </w:rPr>
        <w:t xml:space="preserve"> оптимальности использования источников первичных данных для определения </w:t>
      </w:r>
    </w:p>
    <w:p w:rsidR="00280E5C" w:rsidRPr="00280E5C" w:rsidRDefault="00280E5C" w:rsidP="00280E5C">
      <w:pPr>
        <w:pStyle w:val="a4"/>
        <w:numPr>
          <w:ilvl w:val="0"/>
          <w:numId w:val="26"/>
        </w:numPr>
        <w:rPr>
          <w:rFonts w:ascii="Times New Roman" w:hAnsi="Times New Roman" w:cs="Times New Roman"/>
          <w:sz w:val="24"/>
        </w:rPr>
      </w:pPr>
      <w:r w:rsidRPr="00280E5C">
        <w:rPr>
          <w:rFonts w:ascii="Times New Roman" w:hAnsi="Times New Roman" w:cs="Times New Roman"/>
          <w:sz w:val="24"/>
        </w:rPr>
        <w:t>показателей качества и эффективности образования (с учетом возможности их многократного использования);</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proofErr w:type="spellStart"/>
      <w:r w:rsidRPr="00280E5C">
        <w:rPr>
          <w:rFonts w:ascii="Times New Roman" w:hAnsi="Times New Roman" w:cs="Times New Roman"/>
          <w:sz w:val="24"/>
        </w:rPr>
        <w:t>инструментальности</w:t>
      </w:r>
      <w:proofErr w:type="spellEnd"/>
      <w:r w:rsidRPr="00280E5C">
        <w:rPr>
          <w:rFonts w:ascii="Times New Roman" w:hAnsi="Times New Roman" w:cs="Times New Roman"/>
          <w:sz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lastRenderedPageBreak/>
        <w:t>принцип</w:t>
      </w:r>
      <w:r w:rsidRPr="00280E5C">
        <w:rPr>
          <w:rFonts w:ascii="Times New Roman" w:hAnsi="Times New Roman" w:cs="Times New Roman"/>
          <w:sz w:val="24"/>
        </w:rPr>
        <w:t xml:space="preserve">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280E5C" w:rsidRPr="00280E5C" w:rsidRDefault="00280E5C" w:rsidP="00280E5C">
      <w:pPr>
        <w:numPr>
          <w:ilvl w:val="0"/>
          <w:numId w:val="26"/>
        </w:numPr>
        <w:rPr>
          <w:rFonts w:ascii="Times New Roman" w:hAnsi="Times New Roman" w:cs="Times New Roman"/>
          <w:sz w:val="24"/>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 xml:space="preserve">взаимного дополнения оценочных процедур, установление между ними взаимосвязей и </w:t>
      </w:r>
    </w:p>
    <w:p w:rsidR="00280E5C" w:rsidRPr="00280E5C" w:rsidRDefault="00280E5C" w:rsidP="00280E5C">
      <w:pPr>
        <w:pStyle w:val="a4"/>
        <w:numPr>
          <w:ilvl w:val="0"/>
          <w:numId w:val="26"/>
        </w:numPr>
        <w:rPr>
          <w:rFonts w:ascii="Times New Roman" w:hAnsi="Times New Roman" w:cs="Times New Roman"/>
          <w:sz w:val="24"/>
        </w:rPr>
      </w:pPr>
      <w:r w:rsidRPr="00280E5C">
        <w:rPr>
          <w:rFonts w:ascii="Times New Roman" w:hAnsi="Times New Roman" w:cs="Times New Roman"/>
          <w:sz w:val="24"/>
        </w:rPr>
        <w:t>взаимозависимостей;</w:t>
      </w:r>
    </w:p>
    <w:p w:rsidR="00C43634" w:rsidRPr="00280E5C" w:rsidRDefault="00280E5C" w:rsidP="00280E5C">
      <w:pPr>
        <w:numPr>
          <w:ilvl w:val="0"/>
          <w:numId w:val="4"/>
        </w:numPr>
        <w:shd w:val="clear" w:color="auto" w:fill="FFFFFF"/>
        <w:spacing w:after="0" w:line="240" w:lineRule="auto"/>
        <w:jc w:val="both"/>
        <w:rPr>
          <w:rFonts w:ascii="Calibri" w:eastAsia="Times New Roman" w:hAnsi="Calibri" w:cs="Arial"/>
          <w:color w:val="000000"/>
          <w:sz w:val="18"/>
          <w:szCs w:val="20"/>
          <w:lang w:eastAsia="ru-RU"/>
        </w:rPr>
      </w:pPr>
      <w:r w:rsidRPr="00280E5C">
        <w:rPr>
          <w:rFonts w:ascii="Times New Roman" w:hAnsi="Times New Roman" w:cs="Times New Roman"/>
          <w:b/>
          <w:bCs/>
          <w:sz w:val="24"/>
        </w:rPr>
        <w:t xml:space="preserve">принцип </w:t>
      </w:r>
      <w:r w:rsidRPr="00280E5C">
        <w:rPr>
          <w:rFonts w:ascii="Times New Roman" w:hAnsi="Times New Roman" w:cs="Times New Roman"/>
          <w:sz w:val="24"/>
        </w:rPr>
        <w:t>соблюдения морально-этических норм при проведении процедур оценки качества образования в дошкольном учреждении</w:t>
      </w:r>
    </w:p>
    <w:p w:rsidR="00280E5C" w:rsidRDefault="00280E5C" w:rsidP="00280E5C">
      <w:pPr>
        <w:shd w:val="clear" w:color="auto" w:fill="FFFFFF"/>
        <w:spacing w:after="0" w:line="240" w:lineRule="auto"/>
        <w:ind w:left="720"/>
        <w:jc w:val="both"/>
        <w:rPr>
          <w:rFonts w:ascii="Calibri" w:eastAsia="Times New Roman" w:hAnsi="Calibri" w:cs="Arial"/>
          <w:color w:val="000000"/>
          <w:sz w:val="18"/>
          <w:szCs w:val="20"/>
          <w:lang w:eastAsia="ru-RU"/>
        </w:rPr>
      </w:pPr>
    </w:p>
    <w:p w:rsidR="00280E5C" w:rsidRPr="00692087" w:rsidRDefault="00280E5C" w:rsidP="00280E5C">
      <w:pPr>
        <w:rPr>
          <w:rFonts w:ascii="Times New Roman" w:hAnsi="Times New Roman" w:cs="Times New Roman"/>
          <w:b/>
          <w:sz w:val="24"/>
        </w:rPr>
      </w:pPr>
      <w:r w:rsidRPr="00692087">
        <w:rPr>
          <w:rFonts w:ascii="Times New Roman" w:hAnsi="Times New Roman" w:cs="Times New Roman"/>
          <w:b/>
          <w:sz w:val="24"/>
        </w:rPr>
        <w:t>2.3. Функции ВСОКО</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В дошкольном образовательном учреждении ВСОКО выполняет следующие функции:</w:t>
      </w:r>
    </w:p>
    <w:p w:rsidR="00280E5C" w:rsidRPr="00280E5C" w:rsidRDefault="00280E5C" w:rsidP="00280E5C">
      <w:pPr>
        <w:numPr>
          <w:ilvl w:val="0"/>
          <w:numId w:val="27"/>
        </w:numPr>
        <w:jc w:val="both"/>
        <w:rPr>
          <w:rFonts w:ascii="Times New Roman" w:hAnsi="Times New Roman" w:cs="Times New Roman"/>
          <w:sz w:val="24"/>
        </w:rPr>
      </w:pPr>
      <w:r w:rsidRPr="00280E5C">
        <w:rPr>
          <w:rFonts w:ascii="Times New Roman" w:hAnsi="Times New Roman" w:cs="Times New Roman"/>
          <w:sz w:val="24"/>
        </w:rPr>
        <w:t>получение сравнительных данных, выявление динамики и факторов влияния на динамику качества образования;</w:t>
      </w:r>
    </w:p>
    <w:p w:rsidR="00280E5C" w:rsidRPr="00280E5C" w:rsidRDefault="00280E5C" w:rsidP="00280E5C">
      <w:pPr>
        <w:numPr>
          <w:ilvl w:val="0"/>
          <w:numId w:val="27"/>
        </w:numPr>
        <w:jc w:val="both"/>
        <w:rPr>
          <w:rFonts w:ascii="Times New Roman" w:hAnsi="Times New Roman" w:cs="Times New Roman"/>
          <w:sz w:val="24"/>
        </w:rPr>
      </w:pPr>
      <w:r w:rsidRPr="00280E5C">
        <w:rPr>
          <w:rFonts w:ascii="Times New Roman" w:hAnsi="Times New Roman" w:cs="Times New Roman"/>
          <w:sz w:val="24"/>
        </w:rPr>
        <w:t xml:space="preserve"> определение и упорядочивание информации о состоянии и динамике качества образования в базе данных;</w:t>
      </w:r>
    </w:p>
    <w:p w:rsidR="00280E5C" w:rsidRPr="00280E5C" w:rsidRDefault="00280E5C" w:rsidP="00280E5C">
      <w:pPr>
        <w:numPr>
          <w:ilvl w:val="0"/>
          <w:numId w:val="27"/>
        </w:numPr>
        <w:jc w:val="both"/>
        <w:rPr>
          <w:rFonts w:ascii="Times New Roman" w:hAnsi="Times New Roman" w:cs="Times New Roman"/>
          <w:sz w:val="24"/>
        </w:rPr>
      </w:pPr>
      <w:r w:rsidRPr="00280E5C">
        <w:rPr>
          <w:rFonts w:ascii="Times New Roman" w:hAnsi="Times New Roman" w:cs="Times New Roman"/>
          <w:sz w:val="24"/>
        </w:rPr>
        <w:t xml:space="preserve"> координация деятельности организационных структур, задействованных в процедурах мониторинга качества образования. </w:t>
      </w: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 xml:space="preserve">Объект оценки/Направления </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В качестве объектов/направлений оценки определены:</w:t>
      </w:r>
    </w:p>
    <w:p w:rsidR="00280E5C" w:rsidRPr="00280E5C" w:rsidRDefault="00280E5C" w:rsidP="00280E5C">
      <w:pPr>
        <w:numPr>
          <w:ilvl w:val="0"/>
          <w:numId w:val="28"/>
        </w:numPr>
        <w:jc w:val="both"/>
        <w:rPr>
          <w:rFonts w:ascii="Times New Roman" w:hAnsi="Times New Roman" w:cs="Times New Roman"/>
          <w:sz w:val="24"/>
        </w:rPr>
      </w:pPr>
      <w:r w:rsidRPr="00280E5C">
        <w:rPr>
          <w:rFonts w:ascii="Times New Roman" w:hAnsi="Times New Roman" w:cs="Times New Roman"/>
          <w:sz w:val="24"/>
        </w:rPr>
        <w:t xml:space="preserve">Качество содержания и организации образовательной деятельности в дошкольной организации. </w:t>
      </w:r>
    </w:p>
    <w:p w:rsidR="00280E5C" w:rsidRPr="00280E5C" w:rsidRDefault="00280E5C" w:rsidP="00280E5C">
      <w:pPr>
        <w:numPr>
          <w:ilvl w:val="0"/>
          <w:numId w:val="28"/>
        </w:numPr>
        <w:jc w:val="both"/>
        <w:rPr>
          <w:rFonts w:ascii="Times New Roman" w:hAnsi="Times New Roman" w:cs="Times New Roman"/>
          <w:sz w:val="24"/>
        </w:rPr>
      </w:pPr>
      <w:r w:rsidRPr="00280E5C">
        <w:rPr>
          <w:rFonts w:ascii="Times New Roman" w:hAnsi="Times New Roman" w:cs="Times New Roman"/>
          <w:sz w:val="24"/>
        </w:rPr>
        <w:t xml:space="preserve">Качество условий, которые созданы для реализации образовательной деятельности. </w:t>
      </w:r>
    </w:p>
    <w:p w:rsidR="00280E5C" w:rsidRPr="00280E5C" w:rsidRDefault="00280E5C" w:rsidP="00280E5C">
      <w:pPr>
        <w:numPr>
          <w:ilvl w:val="0"/>
          <w:numId w:val="28"/>
        </w:numPr>
        <w:jc w:val="both"/>
        <w:rPr>
          <w:rFonts w:ascii="Times New Roman" w:hAnsi="Times New Roman" w:cs="Times New Roman"/>
          <w:sz w:val="24"/>
        </w:rPr>
      </w:pPr>
      <w:r w:rsidRPr="00280E5C">
        <w:rPr>
          <w:rFonts w:ascii="Times New Roman" w:hAnsi="Times New Roman" w:cs="Times New Roman"/>
          <w:sz w:val="24"/>
        </w:rPr>
        <w:t>Качество результатов, которые были достигнуты в ходе образовательной деятельности</w:t>
      </w: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Критерии и показатели оценивания</w:t>
      </w:r>
    </w:p>
    <w:p w:rsidR="00280E5C" w:rsidRPr="00280E5C" w:rsidRDefault="00280E5C" w:rsidP="00280E5C">
      <w:pPr>
        <w:rPr>
          <w:rFonts w:ascii="Times New Roman" w:hAnsi="Times New Roman" w:cs="Times New Roman"/>
          <w:sz w:val="24"/>
        </w:rPr>
      </w:pPr>
      <w:r w:rsidRPr="00280E5C">
        <w:rPr>
          <w:rFonts w:ascii="Times New Roman" w:hAnsi="Times New Roman" w:cs="Times New Roman"/>
          <w:sz w:val="24"/>
        </w:rPr>
        <w:t xml:space="preserve">   Критерии и показатели оценивания определяются в нормативных актах, регламентирующих процедуры оценки качества образования в дошкольной образовательной организации.  Их утверждение и изменение осуществляется на основании решения педагогического совета.</w:t>
      </w:r>
    </w:p>
    <w:p w:rsidR="00280E5C" w:rsidRPr="00280E5C" w:rsidRDefault="00280E5C" w:rsidP="00280E5C">
      <w:pPr>
        <w:rPr>
          <w:rFonts w:ascii="Times New Roman" w:hAnsi="Times New Roman" w:cs="Times New Roman"/>
          <w:b/>
          <w:sz w:val="24"/>
        </w:rPr>
      </w:pPr>
      <w:r w:rsidRPr="00280E5C">
        <w:rPr>
          <w:rFonts w:ascii="Times New Roman" w:hAnsi="Times New Roman" w:cs="Times New Roman"/>
          <w:b/>
          <w:sz w:val="24"/>
        </w:rPr>
        <w:t>Источники оценки качества образования (получения информации)</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b/>
          <w:bCs/>
          <w:i/>
          <w:iCs/>
          <w:sz w:val="24"/>
        </w:rPr>
        <w:t>Для оценки качества образования используются:</w:t>
      </w:r>
    </w:p>
    <w:p w:rsidR="00280E5C" w:rsidRPr="00280E5C" w:rsidRDefault="00280E5C" w:rsidP="00280E5C">
      <w:pPr>
        <w:numPr>
          <w:ilvl w:val="0"/>
          <w:numId w:val="29"/>
        </w:numPr>
        <w:jc w:val="both"/>
        <w:rPr>
          <w:rFonts w:ascii="Times New Roman" w:hAnsi="Times New Roman" w:cs="Times New Roman"/>
          <w:sz w:val="24"/>
        </w:rPr>
      </w:pPr>
      <w:r w:rsidRPr="00280E5C">
        <w:rPr>
          <w:rFonts w:ascii="Times New Roman" w:hAnsi="Times New Roman" w:cs="Times New Roman"/>
          <w:sz w:val="24"/>
        </w:rPr>
        <w:t>процедуры внутренней оценки и</w:t>
      </w:r>
    </w:p>
    <w:p w:rsidR="00280E5C" w:rsidRPr="00280E5C" w:rsidRDefault="00280E5C" w:rsidP="00280E5C">
      <w:pPr>
        <w:numPr>
          <w:ilvl w:val="0"/>
          <w:numId w:val="29"/>
        </w:numPr>
        <w:jc w:val="both"/>
        <w:rPr>
          <w:rFonts w:ascii="Times New Roman" w:hAnsi="Times New Roman" w:cs="Times New Roman"/>
          <w:sz w:val="24"/>
        </w:rPr>
      </w:pPr>
      <w:r w:rsidRPr="00280E5C">
        <w:rPr>
          <w:rFonts w:ascii="Times New Roman" w:hAnsi="Times New Roman" w:cs="Times New Roman"/>
          <w:sz w:val="24"/>
        </w:rPr>
        <w:t>результаты/процедуры внешней оценки</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b/>
          <w:bCs/>
          <w:i/>
          <w:iCs/>
          <w:sz w:val="24"/>
        </w:rPr>
        <w:t>Для оценки качества образования используются следующие источники:</w:t>
      </w:r>
    </w:p>
    <w:p w:rsidR="00280E5C" w:rsidRPr="00280E5C" w:rsidRDefault="00280E5C" w:rsidP="00280E5C">
      <w:pPr>
        <w:numPr>
          <w:ilvl w:val="0"/>
          <w:numId w:val="30"/>
        </w:numPr>
        <w:jc w:val="both"/>
        <w:rPr>
          <w:rFonts w:ascii="Times New Roman" w:hAnsi="Times New Roman" w:cs="Times New Roman"/>
          <w:sz w:val="24"/>
        </w:rPr>
      </w:pPr>
      <w:r w:rsidRPr="00280E5C">
        <w:rPr>
          <w:rFonts w:ascii="Times New Roman" w:hAnsi="Times New Roman" w:cs="Times New Roman"/>
          <w:sz w:val="24"/>
        </w:rPr>
        <w:lastRenderedPageBreak/>
        <w:t>контроль качества образования (все виды);</w:t>
      </w:r>
    </w:p>
    <w:p w:rsidR="00280E5C" w:rsidRPr="00280E5C" w:rsidRDefault="00280E5C" w:rsidP="00280E5C">
      <w:pPr>
        <w:numPr>
          <w:ilvl w:val="0"/>
          <w:numId w:val="30"/>
        </w:numPr>
        <w:jc w:val="both"/>
        <w:rPr>
          <w:rFonts w:ascii="Times New Roman" w:hAnsi="Times New Roman" w:cs="Times New Roman"/>
          <w:sz w:val="24"/>
        </w:rPr>
      </w:pPr>
      <w:r w:rsidRPr="00280E5C">
        <w:rPr>
          <w:rFonts w:ascii="Times New Roman" w:hAnsi="Times New Roman" w:cs="Times New Roman"/>
          <w:sz w:val="24"/>
        </w:rPr>
        <w:t>результаты диагностики;</w:t>
      </w:r>
    </w:p>
    <w:p w:rsidR="00280E5C" w:rsidRPr="00280E5C" w:rsidRDefault="00280E5C" w:rsidP="00280E5C">
      <w:pPr>
        <w:numPr>
          <w:ilvl w:val="0"/>
          <w:numId w:val="30"/>
        </w:numPr>
        <w:jc w:val="both"/>
        <w:rPr>
          <w:rFonts w:ascii="Times New Roman" w:hAnsi="Times New Roman" w:cs="Times New Roman"/>
          <w:sz w:val="24"/>
        </w:rPr>
      </w:pPr>
      <w:r w:rsidRPr="00280E5C">
        <w:rPr>
          <w:rFonts w:ascii="Times New Roman" w:hAnsi="Times New Roman" w:cs="Times New Roman"/>
          <w:sz w:val="24"/>
        </w:rPr>
        <w:t>результаты мониторинговых исследований;</w:t>
      </w:r>
    </w:p>
    <w:p w:rsidR="00280E5C" w:rsidRPr="00280E5C" w:rsidRDefault="00280E5C" w:rsidP="00280E5C">
      <w:pPr>
        <w:numPr>
          <w:ilvl w:val="0"/>
          <w:numId w:val="30"/>
        </w:numPr>
        <w:jc w:val="both"/>
        <w:rPr>
          <w:rFonts w:ascii="Times New Roman" w:hAnsi="Times New Roman" w:cs="Times New Roman"/>
          <w:sz w:val="24"/>
        </w:rPr>
      </w:pPr>
      <w:r w:rsidRPr="00280E5C">
        <w:rPr>
          <w:rFonts w:ascii="Times New Roman" w:hAnsi="Times New Roman" w:cs="Times New Roman"/>
          <w:sz w:val="24"/>
        </w:rPr>
        <w:t>результаты анкетирования (педагогов, родителей, социальных партнеров);</w:t>
      </w:r>
    </w:p>
    <w:p w:rsidR="00280E5C" w:rsidRPr="00280E5C" w:rsidRDefault="00280E5C" w:rsidP="00280E5C">
      <w:pPr>
        <w:pStyle w:val="a4"/>
        <w:numPr>
          <w:ilvl w:val="0"/>
          <w:numId w:val="30"/>
        </w:numPr>
        <w:jc w:val="both"/>
        <w:rPr>
          <w:rFonts w:ascii="Times New Roman" w:hAnsi="Times New Roman" w:cs="Times New Roman"/>
          <w:sz w:val="24"/>
        </w:rPr>
      </w:pPr>
      <w:r w:rsidRPr="00280E5C">
        <w:rPr>
          <w:rFonts w:ascii="Times New Roman" w:hAnsi="Times New Roman" w:cs="Times New Roman"/>
          <w:sz w:val="24"/>
        </w:rPr>
        <w:t>результаты социологических опросов;</w:t>
      </w:r>
    </w:p>
    <w:p w:rsidR="00280E5C" w:rsidRPr="00280E5C" w:rsidRDefault="00280E5C" w:rsidP="00280E5C">
      <w:pPr>
        <w:numPr>
          <w:ilvl w:val="0"/>
          <w:numId w:val="30"/>
        </w:numPr>
        <w:jc w:val="both"/>
        <w:rPr>
          <w:rFonts w:ascii="Times New Roman" w:hAnsi="Times New Roman" w:cs="Times New Roman"/>
          <w:sz w:val="24"/>
        </w:rPr>
      </w:pPr>
      <w:r w:rsidRPr="00280E5C">
        <w:rPr>
          <w:rFonts w:ascii="Times New Roman" w:hAnsi="Times New Roman" w:cs="Times New Roman"/>
          <w:sz w:val="24"/>
        </w:rPr>
        <w:t>аналитические отчёты педагогов;</w:t>
      </w:r>
    </w:p>
    <w:p w:rsidR="00280E5C" w:rsidRPr="00280E5C" w:rsidRDefault="00280E5C" w:rsidP="00280E5C">
      <w:pPr>
        <w:numPr>
          <w:ilvl w:val="0"/>
          <w:numId w:val="30"/>
        </w:numPr>
        <w:jc w:val="both"/>
        <w:rPr>
          <w:rFonts w:ascii="Times New Roman" w:hAnsi="Times New Roman" w:cs="Times New Roman"/>
          <w:sz w:val="24"/>
        </w:rPr>
      </w:pPr>
      <w:r w:rsidRPr="00280E5C">
        <w:rPr>
          <w:rFonts w:ascii="Times New Roman" w:hAnsi="Times New Roman" w:cs="Times New Roman"/>
          <w:sz w:val="24"/>
        </w:rPr>
        <w:t>самоанализ, самооценка деятельности педагогов;</w:t>
      </w:r>
    </w:p>
    <w:p w:rsidR="00280E5C" w:rsidRPr="00280E5C" w:rsidRDefault="00280E5C" w:rsidP="00280E5C">
      <w:pPr>
        <w:jc w:val="both"/>
        <w:rPr>
          <w:rFonts w:ascii="Times New Roman" w:hAnsi="Times New Roman" w:cs="Times New Roman"/>
          <w:sz w:val="24"/>
        </w:rPr>
      </w:pP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Периодичность оценивания</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 xml:space="preserve">   Периодичность проведения оценки качества образования в ОУ определяется в соответствии с графиком реализуемых процедур контроля и оценки качества образования.</w:t>
      </w:r>
    </w:p>
    <w:p w:rsidR="00280E5C" w:rsidRPr="00280E5C" w:rsidRDefault="00280E5C" w:rsidP="00280E5C">
      <w:pPr>
        <w:jc w:val="both"/>
        <w:rPr>
          <w:rFonts w:ascii="Times New Roman" w:hAnsi="Times New Roman" w:cs="Times New Roman"/>
          <w:sz w:val="24"/>
        </w:rPr>
      </w:pP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 xml:space="preserve">Участники процедуры ВСОКО </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Субъектами внутренней оценки качества образования в детском саду являются все участники образовательных отношений в соответствии с возлагаемыми функциями:</w:t>
      </w:r>
    </w:p>
    <w:p w:rsidR="00280E5C" w:rsidRPr="00280E5C" w:rsidRDefault="00280E5C" w:rsidP="00280E5C">
      <w:pPr>
        <w:numPr>
          <w:ilvl w:val="0"/>
          <w:numId w:val="31"/>
        </w:numPr>
        <w:jc w:val="both"/>
        <w:rPr>
          <w:rFonts w:ascii="Times New Roman" w:hAnsi="Times New Roman" w:cs="Times New Roman"/>
          <w:sz w:val="24"/>
        </w:rPr>
      </w:pPr>
      <w:r w:rsidRPr="00280E5C">
        <w:rPr>
          <w:rFonts w:ascii="Times New Roman" w:hAnsi="Times New Roman" w:cs="Times New Roman"/>
          <w:sz w:val="24"/>
        </w:rPr>
        <w:t>работники дошкольной образовательной организации (</w:t>
      </w:r>
      <w:r w:rsidRPr="00280E5C">
        <w:rPr>
          <w:rFonts w:ascii="Times New Roman" w:hAnsi="Times New Roman" w:cs="Times New Roman"/>
          <w:i/>
          <w:sz w:val="24"/>
        </w:rPr>
        <w:t>заведующий</w:t>
      </w:r>
      <w:r w:rsidRPr="00280E5C">
        <w:rPr>
          <w:rFonts w:ascii="Times New Roman" w:hAnsi="Times New Roman" w:cs="Times New Roman"/>
          <w:sz w:val="24"/>
        </w:rPr>
        <w:t xml:space="preserve">, </w:t>
      </w:r>
      <w:r w:rsidRPr="00280E5C">
        <w:rPr>
          <w:rFonts w:ascii="Times New Roman" w:hAnsi="Times New Roman" w:cs="Times New Roman"/>
          <w:i/>
          <w:iCs/>
          <w:sz w:val="24"/>
        </w:rPr>
        <w:t>старший воспитатель, воспитатели, музыкальные руководители, инструктор по ФК, учитель-логопед</w:t>
      </w:r>
      <w:r w:rsidRPr="00280E5C">
        <w:rPr>
          <w:rFonts w:ascii="Times New Roman" w:hAnsi="Times New Roman" w:cs="Times New Roman"/>
          <w:sz w:val="24"/>
        </w:rPr>
        <w:t>);</w:t>
      </w:r>
    </w:p>
    <w:p w:rsidR="00280E5C" w:rsidRPr="00280E5C" w:rsidRDefault="00280E5C" w:rsidP="00280E5C">
      <w:pPr>
        <w:numPr>
          <w:ilvl w:val="0"/>
          <w:numId w:val="31"/>
        </w:numPr>
        <w:jc w:val="both"/>
        <w:rPr>
          <w:rFonts w:ascii="Times New Roman" w:hAnsi="Times New Roman" w:cs="Times New Roman"/>
          <w:sz w:val="24"/>
        </w:rPr>
      </w:pPr>
      <w:r w:rsidRPr="00280E5C">
        <w:rPr>
          <w:rFonts w:ascii="Times New Roman" w:hAnsi="Times New Roman" w:cs="Times New Roman"/>
          <w:sz w:val="24"/>
        </w:rPr>
        <w:t>родители (законные представители);</w:t>
      </w:r>
    </w:p>
    <w:p w:rsidR="00280E5C" w:rsidRPr="00280E5C" w:rsidRDefault="00280E5C" w:rsidP="00280E5C">
      <w:pPr>
        <w:numPr>
          <w:ilvl w:val="0"/>
          <w:numId w:val="31"/>
        </w:numPr>
        <w:jc w:val="both"/>
        <w:rPr>
          <w:rFonts w:ascii="Times New Roman" w:hAnsi="Times New Roman" w:cs="Times New Roman"/>
          <w:sz w:val="24"/>
        </w:rPr>
      </w:pPr>
      <w:r w:rsidRPr="00280E5C">
        <w:rPr>
          <w:rFonts w:ascii="Times New Roman" w:hAnsi="Times New Roman" w:cs="Times New Roman"/>
          <w:sz w:val="24"/>
        </w:rPr>
        <w:t>дети.</w:t>
      </w: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 xml:space="preserve">Анализ и интерпретация результатов </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 xml:space="preserve">Анализ и интерпретацию информации осуществляют: </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 заведующий</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 старший воспитатель;</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 группа по оценке качества образования</w:t>
      </w: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Представление информации</w:t>
      </w: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color w:val="000000"/>
          <w:sz w:val="24"/>
          <w:shd w:val="clear" w:color="auto" w:fill="FFFFFF"/>
        </w:rPr>
        <w:t xml:space="preserve">   По итогам анализа полученных данных ВСОКО </w:t>
      </w:r>
      <w:proofErr w:type="gramStart"/>
      <w:r w:rsidRPr="00280E5C">
        <w:rPr>
          <w:rFonts w:ascii="Times New Roman" w:hAnsi="Times New Roman" w:cs="Times New Roman"/>
          <w:color w:val="000000"/>
          <w:sz w:val="24"/>
          <w:shd w:val="clear" w:color="auto" w:fill="FFFFFF"/>
        </w:rPr>
        <w:t>ДО</w:t>
      </w:r>
      <w:proofErr w:type="gramEnd"/>
      <w:r w:rsidRPr="00280E5C">
        <w:rPr>
          <w:rFonts w:ascii="Times New Roman" w:hAnsi="Times New Roman" w:cs="Times New Roman"/>
          <w:color w:val="000000"/>
          <w:sz w:val="24"/>
          <w:shd w:val="clear" w:color="auto" w:fill="FFFFFF"/>
        </w:rPr>
        <w:t xml:space="preserve"> готовятся </w:t>
      </w:r>
      <w:proofErr w:type="gramStart"/>
      <w:r w:rsidRPr="00280E5C">
        <w:rPr>
          <w:rFonts w:ascii="Times New Roman" w:hAnsi="Times New Roman" w:cs="Times New Roman"/>
          <w:color w:val="000000"/>
          <w:sz w:val="24"/>
          <w:shd w:val="clear" w:color="auto" w:fill="FFFFFF"/>
        </w:rPr>
        <w:t>соответствующие</w:t>
      </w:r>
      <w:proofErr w:type="gramEnd"/>
      <w:r w:rsidRPr="00280E5C">
        <w:rPr>
          <w:rFonts w:ascii="Times New Roman" w:hAnsi="Times New Roman" w:cs="Times New Roman"/>
          <w:color w:val="000000"/>
          <w:sz w:val="24"/>
          <w:shd w:val="clear" w:color="auto" w:fill="FFFFFF"/>
        </w:rPr>
        <w:t xml:space="preserve"> документы (отчеты, справки, доклады), которые доводятся до сведения педагогического коллектива детского сада, учредителя, родителей.</w:t>
      </w:r>
      <w:r w:rsidRPr="00280E5C">
        <w:rPr>
          <w:rFonts w:ascii="Times New Roman" w:hAnsi="Times New Roman" w:cs="Times New Roman"/>
          <w:color w:val="000000"/>
          <w:sz w:val="24"/>
        </w:rPr>
        <w:br/>
      </w:r>
      <w:r w:rsidRPr="00280E5C">
        <w:rPr>
          <w:rFonts w:ascii="Times New Roman" w:hAnsi="Times New Roman" w:cs="Times New Roman"/>
          <w:b/>
          <w:sz w:val="24"/>
        </w:rPr>
        <w:t>Управленческие решения</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lastRenderedPageBreak/>
        <w:t xml:space="preserve">    По результатам </w:t>
      </w:r>
      <w:proofErr w:type="gramStart"/>
      <w:r w:rsidRPr="00280E5C">
        <w:rPr>
          <w:rFonts w:ascii="Times New Roman" w:hAnsi="Times New Roman" w:cs="Times New Roman"/>
          <w:sz w:val="24"/>
        </w:rPr>
        <w:t>проведения процедур внутренней системы оценки качества образования</w:t>
      </w:r>
      <w:proofErr w:type="gramEnd"/>
      <w:r w:rsidRPr="00280E5C">
        <w:rPr>
          <w:rFonts w:ascii="Times New Roman" w:hAnsi="Times New Roman" w:cs="Times New Roman"/>
          <w:sz w:val="24"/>
        </w:rPr>
        <w:t xml:space="preserve"> руководителем дошкольной образовательной организации принимаются управленческие решения</w:t>
      </w:r>
    </w:p>
    <w:p w:rsidR="00280E5C" w:rsidRPr="00280E5C" w:rsidRDefault="00280E5C" w:rsidP="00280E5C">
      <w:pPr>
        <w:jc w:val="both"/>
        <w:rPr>
          <w:rFonts w:ascii="Times New Roman" w:hAnsi="Times New Roman" w:cs="Times New Roman"/>
          <w:b/>
          <w:sz w:val="24"/>
        </w:rPr>
      </w:pPr>
      <w:r w:rsidRPr="00280E5C">
        <w:rPr>
          <w:rFonts w:ascii="Times New Roman" w:hAnsi="Times New Roman" w:cs="Times New Roman"/>
          <w:b/>
          <w:sz w:val="24"/>
        </w:rPr>
        <w:t>Ожидаемые результаты</w:t>
      </w:r>
    </w:p>
    <w:p w:rsidR="00280E5C" w:rsidRPr="00280E5C" w:rsidRDefault="00280E5C" w:rsidP="00280E5C">
      <w:pPr>
        <w:jc w:val="both"/>
        <w:rPr>
          <w:rFonts w:ascii="Times New Roman" w:hAnsi="Times New Roman" w:cs="Times New Roman"/>
          <w:sz w:val="24"/>
        </w:rPr>
      </w:pPr>
      <w:r w:rsidRPr="00280E5C">
        <w:rPr>
          <w:rFonts w:ascii="Times New Roman" w:hAnsi="Times New Roman" w:cs="Times New Roman"/>
          <w:sz w:val="24"/>
        </w:rPr>
        <w:t>Ожидаемым результатом проведения процедуры ВСОКО является реализация Программы в соответствии с поставленными целями и задачами.</w:t>
      </w:r>
    </w:p>
    <w:p w:rsidR="00280E5C" w:rsidRPr="00C43634" w:rsidRDefault="00280E5C" w:rsidP="00280E5C">
      <w:pPr>
        <w:shd w:val="clear" w:color="auto" w:fill="FFFFFF"/>
        <w:spacing w:after="0" w:line="240" w:lineRule="auto"/>
        <w:ind w:left="720"/>
        <w:jc w:val="both"/>
        <w:rPr>
          <w:rFonts w:ascii="Calibri" w:eastAsia="Times New Roman" w:hAnsi="Calibri" w:cs="Arial"/>
          <w:color w:val="000000"/>
          <w:sz w:val="18"/>
          <w:szCs w:val="20"/>
          <w:lang w:eastAsia="ru-RU"/>
        </w:rPr>
      </w:pPr>
    </w:p>
    <w:p w:rsidR="00280E5C" w:rsidRPr="00280E5C" w:rsidRDefault="00280E5C" w:rsidP="00280E5C">
      <w:pPr>
        <w:pStyle w:val="a4"/>
        <w:ind w:left="45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w:t>
      </w:r>
      <w:r w:rsidRPr="00692087">
        <w:rPr>
          <w:rFonts w:ascii="Times New Roman" w:eastAsia="Times New Roman" w:hAnsi="Times New Roman" w:cs="Times New Roman"/>
          <w:b/>
          <w:color w:val="000000"/>
          <w:sz w:val="24"/>
          <w:szCs w:val="24"/>
          <w:lang w:eastAsia="ru-RU"/>
        </w:rPr>
        <w:t>3.</w:t>
      </w:r>
      <w:r w:rsidR="00C43634" w:rsidRPr="00C43634">
        <w:rPr>
          <w:rFonts w:ascii="Times New Roman" w:eastAsia="Times New Roman" w:hAnsi="Times New Roman" w:cs="Times New Roman"/>
          <w:color w:val="000000"/>
          <w:sz w:val="24"/>
          <w:szCs w:val="24"/>
          <w:lang w:eastAsia="ru-RU"/>
        </w:rPr>
        <w:t xml:space="preserve"> </w:t>
      </w:r>
      <w:r w:rsidRPr="00280E5C">
        <w:rPr>
          <w:rFonts w:ascii="Times New Roman" w:hAnsi="Times New Roman" w:cs="Times New Roman"/>
          <w:b/>
          <w:sz w:val="24"/>
          <w:szCs w:val="24"/>
        </w:rPr>
        <w:t>Организационная и функциональная структура ВСОКО в ДОО</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w:t>
      </w:r>
      <w:r>
        <w:rPr>
          <w:rFonts w:ascii="Times New Roman" w:hAnsi="Times New Roman" w:cs="Times New Roman"/>
          <w:b/>
          <w:sz w:val="24"/>
          <w:szCs w:val="24"/>
        </w:rPr>
        <w:t>3</w:t>
      </w:r>
      <w:r w:rsidRPr="00280E5C">
        <w:rPr>
          <w:rFonts w:ascii="Times New Roman" w:hAnsi="Times New Roman" w:cs="Times New Roman"/>
          <w:b/>
          <w:sz w:val="24"/>
          <w:szCs w:val="24"/>
        </w:rPr>
        <w:t>.1. Организационная структура ВСОКО</w:t>
      </w:r>
      <w:r w:rsidRPr="00280E5C">
        <w:rPr>
          <w:rFonts w:ascii="Times New Roman" w:hAnsi="Times New Roman" w:cs="Times New Roman"/>
          <w:sz w:val="24"/>
          <w:szCs w:val="24"/>
        </w:rPr>
        <w:t xml:space="preserve"> </w:t>
      </w:r>
      <w:r w:rsidRPr="00280E5C">
        <w:rPr>
          <w:rFonts w:ascii="Times New Roman" w:hAnsi="Times New Roman" w:cs="Times New Roman"/>
          <w:b/>
          <w:sz w:val="24"/>
          <w:szCs w:val="24"/>
        </w:rPr>
        <w:t>в ДОО включает следующие группы участников, реализующих процедуры оценки качества образования:</w:t>
      </w:r>
    </w:p>
    <w:p w:rsidR="00280E5C" w:rsidRPr="00280E5C" w:rsidRDefault="00280E5C" w:rsidP="00280E5C">
      <w:pPr>
        <w:numPr>
          <w:ilvl w:val="0"/>
          <w:numId w:val="33"/>
        </w:numPr>
        <w:jc w:val="both"/>
        <w:rPr>
          <w:rFonts w:ascii="Times New Roman" w:hAnsi="Times New Roman" w:cs="Times New Roman"/>
          <w:sz w:val="24"/>
          <w:szCs w:val="24"/>
        </w:rPr>
      </w:pPr>
      <w:r w:rsidRPr="00280E5C">
        <w:rPr>
          <w:rFonts w:ascii="Times New Roman" w:hAnsi="Times New Roman" w:cs="Times New Roman"/>
          <w:sz w:val="24"/>
          <w:szCs w:val="24"/>
        </w:rPr>
        <w:t xml:space="preserve"> Администрация;</w:t>
      </w:r>
    </w:p>
    <w:p w:rsidR="00280E5C" w:rsidRPr="00280E5C" w:rsidRDefault="00280E5C" w:rsidP="00280E5C">
      <w:pPr>
        <w:numPr>
          <w:ilvl w:val="0"/>
          <w:numId w:val="33"/>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Методическая служба;</w:t>
      </w:r>
    </w:p>
    <w:p w:rsidR="00280E5C" w:rsidRPr="00280E5C" w:rsidRDefault="00280E5C" w:rsidP="00280E5C">
      <w:pPr>
        <w:numPr>
          <w:ilvl w:val="0"/>
          <w:numId w:val="33"/>
        </w:numPr>
        <w:jc w:val="both"/>
        <w:rPr>
          <w:rFonts w:ascii="Times New Roman" w:hAnsi="Times New Roman" w:cs="Times New Roman"/>
          <w:sz w:val="24"/>
          <w:szCs w:val="24"/>
        </w:rPr>
      </w:pPr>
      <w:r w:rsidRPr="00280E5C">
        <w:rPr>
          <w:rFonts w:ascii="Times New Roman" w:hAnsi="Times New Roman" w:cs="Times New Roman"/>
          <w:sz w:val="24"/>
          <w:szCs w:val="24"/>
        </w:rPr>
        <w:t xml:space="preserve"> Педагогический совет;</w:t>
      </w:r>
    </w:p>
    <w:p w:rsidR="00280E5C" w:rsidRPr="00280E5C" w:rsidRDefault="00280E5C" w:rsidP="00280E5C">
      <w:pPr>
        <w:numPr>
          <w:ilvl w:val="0"/>
          <w:numId w:val="33"/>
        </w:numPr>
        <w:jc w:val="both"/>
        <w:rPr>
          <w:rFonts w:ascii="Times New Roman" w:hAnsi="Times New Roman" w:cs="Times New Roman"/>
          <w:sz w:val="24"/>
          <w:szCs w:val="24"/>
        </w:rPr>
      </w:pPr>
      <w:r w:rsidRPr="00280E5C">
        <w:rPr>
          <w:rFonts w:ascii="Times New Roman" w:hAnsi="Times New Roman" w:cs="Times New Roman"/>
          <w:sz w:val="24"/>
          <w:szCs w:val="24"/>
        </w:rPr>
        <w:t xml:space="preserve"> Наблюдательный совет;</w:t>
      </w:r>
    </w:p>
    <w:p w:rsidR="00280E5C" w:rsidRPr="00280E5C" w:rsidRDefault="00280E5C" w:rsidP="00280E5C">
      <w:pPr>
        <w:numPr>
          <w:ilvl w:val="0"/>
          <w:numId w:val="33"/>
        </w:numPr>
        <w:jc w:val="both"/>
        <w:rPr>
          <w:rFonts w:ascii="Times New Roman" w:hAnsi="Times New Roman" w:cs="Times New Roman"/>
          <w:sz w:val="24"/>
          <w:szCs w:val="24"/>
        </w:rPr>
      </w:pPr>
      <w:r w:rsidRPr="00280E5C">
        <w:rPr>
          <w:rFonts w:ascii="Times New Roman" w:hAnsi="Times New Roman" w:cs="Times New Roman"/>
          <w:sz w:val="24"/>
          <w:szCs w:val="24"/>
        </w:rPr>
        <w:t xml:space="preserve"> Группа по оценке качества образования;</w:t>
      </w:r>
    </w:p>
    <w:p w:rsidR="00280E5C" w:rsidRPr="00280E5C" w:rsidRDefault="00280E5C" w:rsidP="00280E5C">
      <w:pPr>
        <w:numPr>
          <w:ilvl w:val="0"/>
          <w:numId w:val="33"/>
        </w:numPr>
        <w:jc w:val="both"/>
        <w:rPr>
          <w:rFonts w:ascii="Times New Roman" w:hAnsi="Times New Roman" w:cs="Times New Roman"/>
          <w:sz w:val="24"/>
          <w:szCs w:val="24"/>
        </w:rPr>
      </w:pPr>
      <w:r w:rsidRPr="00280E5C">
        <w:rPr>
          <w:rFonts w:ascii="Times New Roman" w:hAnsi="Times New Roman" w:cs="Times New Roman"/>
          <w:sz w:val="24"/>
          <w:szCs w:val="24"/>
        </w:rPr>
        <w:t>Родители;</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w:t>
      </w:r>
    </w:p>
    <w:p w:rsidR="00280E5C" w:rsidRPr="00280E5C" w:rsidRDefault="00280E5C" w:rsidP="00280E5C">
      <w:pPr>
        <w:jc w:val="both"/>
        <w:rPr>
          <w:rFonts w:ascii="Times New Roman" w:hAnsi="Times New Roman" w:cs="Times New Roman"/>
          <w:b/>
          <w:sz w:val="24"/>
          <w:szCs w:val="24"/>
        </w:rPr>
      </w:pPr>
      <w:r>
        <w:rPr>
          <w:rFonts w:ascii="Times New Roman" w:hAnsi="Times New Roman" w:cs="Times New Roman"/>
          <w:b/>
          <w:sz w:val="24"/>
          <w:szCs w:val="24"/>
        </w:rPr>
        <w:t>3</w:t>
      </w:r>
      <w:r w:rsidRPr="00280E5C">
        <w:rPr>
          <w:rFonts w:ascii="Times New Roman" w:hAnsi="Times New Roman" w:cs="Times New Roman"/>
          <w:b/>
          <w:sz w:val="24"/>
          <w:szCs w:val="24"/>
        </w:rPr>
        <w:t>.2.  ВСОКО  ДОО включает следующие компоненты:</w:t>
      </w:r>
    </w:p>
    <w:p w:rsidR="00280E5C" w:rsidRPr="00280E5C" w:rsidRDefault="00280E5C" w:rsidP="00280E5C">
      <w:pPr>
        <w:numPr>
          <w:ilvl w:val="0"/>
          <w:numId w:val="34"/>
        </w:numPr>
        <w:jc w:val="both"/>
        <w:rPr>
          <w:rFonts w:ascii="Times New Roman" w:hAnsi="Times New Roman" w:cs="Times New Roman"/>
          <w:sz w:val="24"/>
          <w:szCs w:val="24"/>
        </w:rPr>
      </w:pPr>
      <w:r w:rsidRPr="00280E5C">
        <w:rPr>
          <w:rFonts w:ascii="Times New Roman" w:hAnsi="Times New Roman" w:cs="Times New Roman"/>
          <w:sz w:val="24"/>
          <w:szCs w:val="24"/>
        </w:rPr>
        <w:t xml:space="preserve"> определение и обоснование объекта оценивания; </w:t>
      </w:r>
    </w:p>
    <w:p w:rsidR="00280E5C" w:rsidRPr="00280E5C" w:rsidRDefault="00280E5C" w:rsidP="00280E5C">
      <w:pPr>
        <w:numPr>
          <w:ilvl w:val="0"/>
          <w:numId w:val="34"/>
        </w:numPr>
        <w:jc w:val="both"/>
        <w:rPr>
          <w:rFonts w:ascii="Times New Roman" w:hAnsi="Times New Roman" w:cs="Times New Roman"/>
          <w:sz w:val="24"/>
          <w:szCs w:val="24"/>
        </w:rPr>
      </w:pPr>
      <w:r w:rsidRPr="00280E5C">
        <w:rPr>
          <w:rFonts w:ascii="Times New Roman" w:hAnsi="Times New Roman" w:cs="Times New Roman"/>
          <w:sz w:val="24"/>
          <w:szCs w:val="24"/>
        </w:rPr>
        <w:t>система сбора и первичной обработки данных (включая структурирование баз данных, обеспечивающих хранение и оперативное использование информации);</w:t>
      </w:r>
    </w:p>
    <w:p w:rsidR="00280E5C" w:rsidRPr="00280E5C" w:rsidRDefault="00280E5C" w:rsidP="00280E5C">
      <w:pPr>
        <w:numPr>
          <w:ilvl w:val="0"/>
          <w:numId w:val="34"/>
        </w:numPr>
        <w:jc w:val="both"/>
        <w:rPr>
          <w:rFonts w:ascii="Times New Roman" w:hAnsi="Times New Roman" w:cs="Times New Roman"/>
          <w:sz w:val="24"/>
          <w:szCs w:val="24"/>
        </w:rPr>
      </w:pPr>
      <w:r w:rsidRPr="00280E5C">
        <w:rPr>
          <w:rFonts w:ascii="Times New Roman" w:hAnsi="Times New Roman" w:cs="Times New Roman"/>
          <w:sz w:val="24"/>
          <w:szCs w:val="24"/>
        </w:rPr>
        <w:t xml:space="preserve"> система анализа, интерпретации и оценки качества образования;</w:t>
      </w:r>
    </w:p>
    <w:p w:rsidR="00280E5C" w:rsidRPr="00280E5C" w:rsidRDefault="00280E5C" w:rsidP="00280E5C">
      <w:pPr>
        <w:numPr>
          <w:ilvl w:val="0"/>
          <w:numId w:val="34"/>
        </w:numPr>
        <w:jc w:val="both"/>
        <w:rPr>
          <w:rFonts w:ascii="Times New Roman" w:hAnsi="Times New Roman" w:cs="Times New Roman"/>
          <w:sz w:val="24"/>
          <w:szCs w:val="24"/>
        </w:rPr>
      </w:pPr>
      <w:r w:rsidRPr="00280E5C">
        <w:rPr>
          <w:rFonts w:ascii="Times New Roman" w:hAnsi="Times New Roman" w:cs="Times New Roman"/>
          <w:sz w:val="24"/>
          <w:szCs w:val="24"/>
        </w:rPr>
        <w:t xml:space="preserve"> система обеспечения потребителей статистической и аналитической информацией.</w:t>
      </w:r>
    </w:p>
    <w:p w:rsidR="00280E5C" w:rsidRPr="00280E5C" w:rsidRDefault="00280E5C" w:rsidP="00280E5C">
      <w:pPr>
        <w:jc w:val="both"/>
        <w:rPr>
          <w:rFonts w:ascii="Times New Roman" w:hAnsi="Times New Roman" w:cs="Times New Roman"/>
          <w:b/>
          <w:sz w:val="24"/>
          <w:szCs w:val="24"/>
        </w:rPr>
      </w:pPr>
      <w:r>
        <w:rPr>
          <w:rFonts w:ascii="Times New Roman" w:hAnsi="Times New Roman" w:cs="Times New Roman"/>
          <w:b/>
          <w:sz w:val="24"/>
          <w:szCs w:val="24"/>
        </w:rPr>
        <w:t>3</w:t>
      </w:r>
      <w:r w:rsidRPr="00280E5C">
        <w:rPr>
          <w:rFonts w:ascii="Times New Roman" w:hAnsi="Times New Roman" w:cs="Times New Roman"/>
          <w:b/>
          <w:sz w:val="24"/>
          <w:szCs w:val="24"/>
        </w:rPr>
        <w:t>.3. Согласованная работа всех участников организационной  структуры ВСОКО позволяет обеспечить качество образования по направлениям:</w:t>
      </w:r>
    </w:p>
    <w:p w:rsidR="00280E5C" w:rsidRPr="00280E5C" w:rsidRDefault="00280E5C" w:rsidP="00280E5C">
      <w:pPr>
        <w:numPr>
          <w:ilvl w:val="0"/>
          <w:numId w:val="35"/>
        </w:numPr>
        <w:jc w:val="both"/>
        <w:rPr>
          <w:rFonts w:ascii="Times New Roman" w:hAnsi="Times New Roman" w:cs="Times New Roman"/>
          <w:sz w:val="24"/>
          <w:szCs w:val="24"/>
        </w:rPr>
      </w:pPr>
      <w:r w:rsidRPr="00280E5C">
        <w:rPr>
          <w:rFonts w:ascii="Times New Roman" w:hAnsi="Times New Roman" w:cs="Times New Roman"/>
          <w:sz w:val="24"/>
          <w:szCs w:val="24"/>
        </w:rPr>
        <w:t>Качество ООП ДОО.</w:t>
      </w:r>
    </w:p>
    <w:p w:rsidR="00280E5C" w:rsidRPr="00280E5C" w:rsidRDefault="00280E5C" w:rsidP="00280E5C">
      <w:pPr>
        <w:numPr>
          <w:ilvl w:val="0"/>
          <w:numId w:val="35"/>
        </w:numPr>
        <w:jc w:val="both"/>
        <w:rPr>
          <w:rFonts w:ascii="Times New Roman" w:hAnsi="Times New Roman" w:cs="Times New Roman"/>
          <w:sz w:val="24"/>
          <w:szCs w:val="24"/>
        </w:rPr>
      </w:pPr>
      <w:r w:rsidRPr="00280E5C">
        <w:rPr>
          <w:rFonts w:ascii="Times New Roman" w:hAnsi="Times New Roman" w:cs="Times New Roman"/>
          <w:sz w:val="24"/>
          <w:szCs w:val="24"/>
        </w:rPr>
        <w:t xml:space="preserve">Качество содержания и организации образовательной деятельности в дошкольной организации. </w:t>
      </w:r>
    </w:p>
    <w:p w:rsidR="00280E5C" w:rsidRPr="00280E5C" w:rsidRDefault="00280E5C" w:rsidP="00280E5C">
      <w:pPr>
        <w:numPr>
          <w:ilvl w:val="0"/>
          <w:numId w:val="35"/>
        </w:numPr>
        <w:jc w:val="both"/>
        <w:rPr>
          <w:rFonts w:ascii="Times New Roman" w:hAnsi="Times New Roman" w:cs="Times New Roman"/>
          <w:sz w:val="24"/>
          <w:szCs w:val="24"/>
        </w:rPr>
      </w:pPr>
      <w:r w:rsidRPr="00280E5C">
        <w:rPr>
          <w:rFonts w:ascii="Times New Roman" w:hAnsi="Times New Roman" w:cs="Times New Roman"/>
          <w:sz w:val="24"/>
          <w:szCs w:val="24"/>
        </w:rPr>
        <w:t xml:space="preserve">Качество условий, которые созданы для реализации образовательной деятельности. </w:t>
      </w:r>
    </w:p>
    <w:p w:rsidR="00280E5C" w:rsidRPr="00280E5C" w:rsidRDefault="00280E5C" w:rsidP="00280E5C">
      <w:pPr>
        <w:numPr>
          <w:ilvl w:val="0"/>
          <w:numId w:val="35"/>
        </w:numPr>
        <w:jc w:val="both"/>
        <w:rPr>
          <w:rFonts w:ascii="Times New Roman" w:hAnsi="Times New Roman" w:cs="Times New Roman"/>
          <w:sz w:val="24"/>
          <w:szCs w:val="24"/>
        </w:rPr>
      </w:pPr>
      <w:r w:rsidRPr="00280E5C">
        <w:rPr>
          <w:rFonts w:ascii="Times New Roman" w:hAnsi="Times New Roman" w:cs="Times New Roman"/>
          <w:sz w:val="24"/>
          <w:szCs w:val="24"/>
        </w:rPr>
        <w:t>Качество результатов, которые были достигнуты в ходе образовательной деятельности.</w:t>
      </w:r>
    </w:p>
    <w:p w:rsidR="00280E5C" w:rsidRPr="00280E5C" w:rsidRDefault="00280E5C" w:rsidP="00280E5C">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280E5C">
        <w:rPr>
          <w:rFonts w:ascii="Times New Roman" w:hAnsi="Times New Roman" w:cs="Times New Roman"/>
          <w:b/>
          <w:sz w:val="24"/>
          <w:szCs w:val="24"/>
        </w:rPr>
        <w:t>.4 Компетенции групп участников, реализующих процедуры оценки качества образования ДОО.</w:t>
      </w:r>
    </w:p>
    <w:p w:rsidR="00280E5C" w:rsidRPr="00280E5C" w:rsidRDefault="00280E5C" w:rsidP="00280E5C">
      <w:pPr>
        <w:rPr>
          <w:rFonts w:ascii="Times New Roman" w:hAnsi="Times New Roman" w:cs="Times New Roman"/>
          <w:sz w:val="24"/>
          <w:szCs w:val="24"/>
        </w:rPr>
      </w:pPr>
      <w:r w:rsidRPr="00280E5C">
        <w:rPr>
          <w:rFonts w:ascii="Times New Roman" w:hAnsi="Times New Roman" w:cs="Times New Roman"/>
          <w:sz w:val="24"/>
          <w:szCs w:val="24"/>
        </w:rPr>
        <w:t xml:space="preserve">Полномочия в вопросах оценки качества образования в ДОО определены с учетом </w:t>
      </w:r>
      <w:proofErr w:type="gramStart"/>
      <w:r w:rsidRPr="00280E5C">
        <w:rPr>
          <w:rFonts w:ascii="Times New Roman" w:hAnsi="Times New Roman" w:cs="Times New Roman"/>
          <w:sz w:val="24"/>
          <w:szCs w:val="24"/>
        </w:rPr>
        <w:t>компетенции субъектов системы оценки качества</w:t>
      </w:r>
      <w:proofErr w:type="gramEnd"/>
      <w:r w:rsidRPr="00280E5C">
        <w:rPr>
          <w:rFonts w:ascii="Times New Roman" w:hAnsi="Times New Roman" w:cs="Times New Roman"/>
          <w:sz w:val="24"/>
          <w:szCs w:val="24"/>
        </w:rPr>
        <w:t xml:space="preserve"> образования, их функций в организации и проведении оценивания.</w:t>
      </w:r>
    </w:p>
    <w:p w:rsidR="00280E5C" w:rsidRPr="00280E5C" w:rsidRDefault="00280E5C" w:rsidP="00280E5C">
      <w:pPr>
        <w:jc w:val="both"/>
        <w:rPr>
          <w:rFonts w:ascii="Times New Roman" w:hAnsi="Times New Roman" w:cs="Times New Roman"/>
          <w:sz w:val="24"/>
          <w:szCs w:val="24"/>
        </w:rPr>
      </w:pPr>
      <w:r>
        <w:rPr>
          <w:rFonts w:ascii="Times New Roman" w:hAnsi="Times New Roman" w:cs="Times New Roman"/>
          <w:b/>
          <w:sz w:val="24"/>
          <w:szCs w:val="24"/>
        </w:rPr>
        <w:t>3</w:t>
      </w:r>
      <w:r w:rsidRPr="00280E5C">
        <w:rPr>
          <w:rFonts w:ascii="Times New Roman" w:hAnsi="Times New Roman" w:cs="Times New Roman"/>
          <w:b/>
          <w:sz w:val="24"/>
          <w:szCs w:val="24"/>
        </w:rPr>
        <w:t>.4.1.</w:t>
      </w:r>
      <w:r w:rsidRPr="00280E5C">
        <w:rPr>
          <w:rFonts w:ascii="Times New Roman" w:hAnsi="Times New Roman" w:cs="Times New Roman"/>
          <w:sz w:val="24"/>
          <w:szCs w:val="24"/>
        </w:rPr>
        <w:t xml:space="preserve"> </w:t>
      </w:r>
      <w:r w:rsidRPr="00280E5C">
        <w:rPr>
          <w:rFonts w:ascii="Times New Roman" w:hAnsi="Times New Roman" w:cs="Times New Roman"/>
          <w:b/>
          <w:bCs/>
          <w:i/>
          <w:iCs/>
          <w:sz w:val="24"/>
          <w:szCs w:val="24"/>
        </w:rPr>
        <w:t>Администрация</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Осуществляет деятельность, направленную на совершенствование системы оценки качества образования в детском саду;</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Формирует базу нормативно-правовых документов, являющихся обоснованием функционирования ВСОКО в детском саду;</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Определяет перечень документов детского сада, необходимых для обеспечения функционирования ВСОКО;</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 xml:space="preserve"> Формирует пакет локальных актов, регулирующих функционирование ВСОКО в детском саду и приложений к ним, утверждает приказом заведующего и контролирует их выполнение;</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 xml:space="preserve">Организует изучение информационных </w:t>
      </w:r>
      <w:proofErr w:type="gramStart"/>
      <w:r w:rsidRPr="00280E5C">
        <w:rPr>
          <w:rFonts w:ascii="Times New Roman" w:hAnsi="Times New Roman" w:cs="Times New Roman"/>
          <w:sz w:val="24"/>
          <w:szCs w:val="24"/>
        </w:rPr>
        <w:t>запросов основных пользователей системы оценки качества образования</w:t>
      </w:r>
      <w:proofErr w:type="gramEnd"/>
      <w:r w:rsidRPr="00280E5C">
        <w:rPr>
          <w:rFonts w:ascii="Times New Roman" w:hAnsi="Times New Roman" w:cs="Times New Roman"/>
          <w:sz w:val="24"/>
          <w:szCs w:val="24"/>
        </w:rPr>
        <w:t>;</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Создаёт условия для проведения в детском саду контрольно-оценочных процедур, мониторинговых, социологических и статистических исследований по вопросам качества образования;</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 xml:space="preserve">Создаёт и обеспечивает функционирование системы оценки качества образования, осуществляет общий сбор, обработку, хранение информации, а также </w:t>
      </w:r>
      <w:r w:rsidRPr="00280E5C">
        <w:rPr>
          <w:rFonts w:ascii="Times New Roman" w:hAnsi="Times New Roman" w:cs="Times New Roman"/>
          <w:i/>
          <w:iCs/>
          <w:sz w:val="24"/>
          <w:szCs w:val="24"/>
        </w:rPr>
        <w:t xml:space="preserve">итоговый </w:t>
      </w:r>
      <w:r w:rsidRPr="00280E5C">
        <w:rPr>
          <w:rFonts w:ascii="Times New Roman" w:hAnsi="Times New Roman" w:cs="Times New Roman"/>
          <w:sz w:val="24"/>
          <w:szCs w:val="24"/>
        </w:rPr>
        <w:t>анализ результатов оценки качества образования на уровне детского сада;</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Формирует информационно-аналитические материалы по результатам оценки качества образования (анализ работы детского сада за учебный год, публичный доклад и т.д.) и осуществляет предоставление информации потребителям о состоянии и динамике развития качества образования;</w:t>
      </w:r>
    </w:p>
    <w:p w:rsidR="00280E5C" w:rsidRPr="00280E5C" w:rsidRDefault="00280E5C" w:rsidP="00280E5C">
      <w:pPr>
        <w:numPr>
          <w:ilvl w:val="0"/>
          <w:numId w:val="36"/>
        </w:numPr>
        <w:jc w:val="both"/>
        <w:rPr>
          <w:rFonts w:ascii="Times New Roman" w:hAnsi="Times New Roman" w:cs="Times New Roman"/>
          <w:sz w:val="24"/>
          <w:szCs w:val="24"/>
        </w:rPr>
      </w:pPr>
      <w:r w:rsidRPr="00280E5C">
        <w:rPr>
          <w:rFonts w:ascii="Times New Roman" w:hAnsi="Times New Roman" w:cs="Times New Roman"/>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280E5C" w:rsidRPr="00280E5C" w:rsidRDefault="00280E5C" w:rsidP="00280E5C">
      <w:pPr>
        <w:ind w:left="360"/>
        <w:jc w:val="both"/>
        <w:rPr>
          <w:rFonts w:ascii="Times New Roman" w:hAnsi="Times New Roman" w:cs="Times New Roman"/>
          <w:sz w:val="24"/>
          <w:szCs w:val="24"/>
        </w:rPr>
      </w:pPr>
      <w:r>
        <w:rPr>
          <w:rFonts w:ascii="Times New Roman" w:hAnsi="Times New Roman" w:cs="Times New Roman"/>
          <w:b/>
          <w:sz w:val="24"/>
          <w:szCs w:val="24"/>
        </w:rPr>
        <w:t>3</w:t>
      </w:r>
      <w:r w:rsidRPr="00280E5C">
        <w:rPr>
          <w:rFonts w:ascii="Times New Roman" w:hAnsi="Times New Roman" w:cs="Times New Roman"/>
          <w:b/>
          <w:sz w:val="24"/>
          <w:szCs w:val="24"/>
        </w:rPr>
        <w:t>.4.2.</w:t>
      </w:r>
      <w:r w:rsidRPr="00280E5C">
        <w:rPr>
          <w:rFonts w:ascii="Times New Roman" w:hAnsi="Times New Roman" w:cs="Times New Roman"/>
          <w:sz w:val="24"/>
          <w:szCs w:val="24"/>
        </w:rPr>
        <w:t xml:space="preserve"> </w:t>
      </w:r>
      <w:r w:rsidRPr="00280E5C">
        <w:rPr>
          <w:rFonts w:ascii="Times New Roman" w:hAnsi="Times New Roman" w:cs="Times New Roman"/>
          <w:b/>
          <w:bCs/>
          <w:i/>
          <w:iCs/>
          <w:sz w:val="24"/>
          <w:szCs w:val="24"/>
        </w:rPr>
        <w:t>Методическая служба</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разработке ВСОКО детского сада;</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 xml:space="preserve">Принимает участие в разработке методики оценки качества образования в детском саду; </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разработке критериев и показателей системы, характеризующей состояние качества образования и динамику развития дошкольном образовательном учреждении;</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lastRenderedPageBreak/>
        <w:t>Принимает участие в разработке оценки результативности профессиональной деятельности педагогов;</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Осуществляет подготовку педагогов детского сада к проведению контрольно-оценочных процедур</w:t>
      </w:r>
      <w:proofErr w:type="gramStart"/>
      <w:r w:rsidRPr="00280E5C">
        <w:rPr>
          <w:rFonts w:ascii="Times New Roman" w:hAnsi="Times New Roman" w:cs="Times New Roman"/>
          <w:sz w:val="24"/>
          <w:szCs w:val="24"/>
        </w:rPr>
        <w:t xml:space="preserve"> ;</w:t>
      </w:r>
      <w:proofErr w:type="gramEnd"/>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Осуществляет методическое сопровождение педагогов в процессе проведения контрольно-оценочных процедур;</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Содействует организации работы по повышению квалификации педагогических работников, развитию их творческих инициатив;</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 xml:space="preserve">Принимает участие в общем сборе, обработке, хранении информации, а также в проведении </w:t>
      </w:r>
      <w:r w:rsidRPr="00280E5C">
        <w:rPr>
          <w:rFonts w:ascii="Times New Roman" w:hAnsi="Times New Roman" w:cs="Times New Roman"/>
          <w:i/>
          <w:iCs/>
          <w:sz w:val="24"/>
          <w:szCs w:val="24"/>
        </w:rPr>
        <w:t>итогового</w:t>
      </w:r>
      <w:r w:rsidRPr="00280E5C">
        <w:rPr>
          <w:rFonts w:ascii="Times New Roman" w:hAnsi="Times New Roman" w:cs="Times New Roman"/>
          <w:sz w:val="24"/>
          <w:szCs w:val="24"/>
        </w:rPr>
        <w:t xml:space="preserve"> </w:t>
      </w:r>
      <w:proofErr w:type="gramStart"/>
      <w:r w:rsidRPr="00280E5C">
        <w:rPr>
          <w:rFonts w:ascii="Times New Roman" w:hAnsi="Times New Roman" w:cs="Times New Roman"/>
          <w:sz w:val="24"/>
          <w:szCs w:val="24"/>
        </w:rPr>
        <w:t>анализа результатов оценки качества образования</w:t>
      </w:r>
      <w:proofErr w:type="gramEnd"/>
      <w:r w:rsidRPr="00280E5C">
        <w:rPr>
          <w:rFonts w:ascii="Times New Roman" w:hAnsi="Times New Roman" w:cs="Times New Roman"/>
          <w:sz w:val="24"/>
          <w:szCs w:val="24"/>
        </w:rPr>
        <w:t xml:space="preserve"> на уровне дошкольного учреждения;</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 xml:space="preserve">Осуществляет экспертизу организации, содержания и результатов образования; </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Формирует информационно-аналитические материалы по результатам оценки качества образования в рамках своей компетенции;</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Формирует предложения по совершенствованию организации и содержания образования, организации оценки качества образования;</w:t>
      </w:r>
    </w:p>
    <w:p w:rsidR="00280E5C" w:rsidRPr="00280E5C" w:rsidRDefault="00280E5C" w:rsidP="00280E5C">
      <w:pPr>
        <w:numPr>
          <w:ilvl w:val="0"/>
          <w:numId w:val="37"/>
        </w:numPr>
        <w:jc w:val="both"/>
        <w:rPr>
          <w:rFonts w:ascii="Times New Roman" w:hAnsi="Times New Roman" w:cs="Times New Roman"/>
          <w:sz w:val="24"/>
          <w:szCs w:val="24"/>
        </w:rPr>
      </w:pPr>
      <w:r w:rsidRPr="00280E5C">
        <w:rPr>
          <w:rFonts w:ascii="Times New Roman" w:hAnsi="Times New Roman" w:cs="Times New Roman"/>
          <w:sz w:val="24"/>
          <w:szCs w:val="24"/>
        </w:rPr>
        <w:t>Формирует предложения для администрации по выработке управленческих решений по результатам оценки качества образования на уровне детского сада.</w:t>
      </w:r>
    </w:p>
    <w:p w:rsidR="00280E5C" w:rsidRPr="00280E5C" w:rsidRDefault="00280E5C" w:rsidP="00280E5C">
      <w:pPr>
        <w:ind w:left="360"/>
        <w:jc w:val="both"/>
        <w:rPr>
          <w:rFonts w:ascii="Times New Roman" w:hAnsi="Times New Roman" w:cs="Times New Roman"/>
          <w:sz w:val="24"/>
          <w:szCs w:val="24"/>
        </w:rPr>
      </w:pPr>
      <w:r>
        <w:rPr>
          <w:rFonts w:ascii="Times New Roman" w:hAnsi="Times New Roman" w:cs="Times New Roman"/>
          <w:b/>
          <w:sz w:val="24"/>
          <w:szCs w:val="24"/>
        </w:rPr>
        <w:t>3</w:t>
      </w:r>
      <w:r w:rsidRPr="00280E5C">
        <w:rPr>
          <w:rFonts w:ascii="Times New Roman" w:hAnsi="Times New Roman" w:cs="Times New Roman"/>
          <w:b/>
          <w:sz w:val="24"/>
          <w:szCs w:val="24"/>
        </w:rPr>
        <w:t>.4.3.</w:t>
      </w:r>
      <w:r w:rsidRPr="00280E5C">
        <w:rPr>
          <w:rFonts w:ascii="Times New Roman" w:hAnsi="Times New Roman" w:cs="Times New Roman"/>
          <w:sz w:val="24"/>
          <w:szCs w:val="24"/>
        </w:rPr>
        <w:t xml:space="preserve"> </w:t>
      </w:r>
      <w:r w:rsidRPr="00280E5C">
        <w:rPr>
          <w:rFonts w:ascii="Times New Roman" w:hAnsi="Times New Roman" w:cs="Times New Roman"/>
          <w:b/>
          <w:bCs/>
          <w:i/>
          <w:iCs/>
          <w:sz w:val="24"/>
          <w:szCs w:val="24"/>
        </w:rPr>
        <w:t>Педагогический совет</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Содействует определению стратегических направлений развития системы образования в детском саду;</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 xml:space="preserve">Принимает участие в изучении и формировании информационных </w:t>
      </w:r>
      <w:proofErr w:type="gramStart"/>
      <w:r w:rsidRPr="00280E5C">
        <w:rPr>
          <w:rFonts w:ascii="Times New Roman" w:hAnsi="Times New Roman" w:cs="Times New Roman"/>
          <w:sz w:val="24"/>
          <w:szCs w:val="24"/>
        </w:rPr>
        <w:t>запросов основных пользователей системы оценки качества образования</w:t>
      </w:r>
      <w:proofErr w:type="gramEnd"/>
      <w:r w:rsidRPr="00280E5C">
        <w:rPr>
          <w:rFonts w:ascii="Times New Roman" w:hAnsi="Times New Roman" w:cs="Times New Roman"/>
          <w:sz w:val="24"/>
          <w:szCs w:val="24"/>
        </w:rPr>
        <w:t xml:space="preserve"> в дошкольном учреждении;</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Определяет способы организации информационных потоков для пользователей системы оценки качества образования;</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обсуждении ВСОКО детского сада;</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Разрабатывает мероприятия и готовит предложения, направленные на совершенствование ВСОКО;</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обсуждении системы критериев и показателей системы, характеризующей состояние качества образования и динамики развития дошкольного учреждения;</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обсуждении процесса организации контрольно-оценочных процедур;</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lastRenderedPageBreak/>
        <w:t>Принимает участие в экспертизе качества образовательных результатов в соответствии с ООП, условий организации образовательного процесса в детском саду;</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оценке качества и результативности труда педагогов дошкольного учреждения;</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Содействует организации работы по повышению квалификации педагогических работников, развитию их творческих инициатив;</w:t>
      </w:r>
    </w:p>
    <w:p w:rsidR="00280E5C" w:rsidRPr="00280E5C" w:rsidRDefault="00280E5C" w:rsidP="00280E5C">
      <w:pPr>
        <w:numPr>
          <w:ilvl w:val="0"/>
          <w:numId w:val="38"/>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принятии управленческих решений по результатам оценки качества образования на уровне детского сада.</w:t>
      </w:r>
    </w:p>
    <w:p w:rsidR="00280E5C" w:rsidRPr="00280E5C" w:rsidRDefault="00280E5C" w:rsidP="00280E5C">
      <w:pPr>
        <w:jc w:val="both"/>
        <w:rPr>
          <w:rFonts w:ascii="Times New Roman" w:hAnsi="Times New Roman" w:cs="Times New Roman"/>
          <w:sz w:val="24"/>
          <w:szCs w:val="24"/>
        </w:rPr>
      </w:pPr>
    </w:p>
    <w:p w:rsidR="00280E5C" w:rsidRPr="00280E5C" w:rsidRDefault="00280E5C" w:rsidP="00280E5C">
      <w:pPr>
        <w:ind w:left="360"/>
        <w:jc w:val="both"/>
        <w:rPr>
          <w:rFonts w:ascii="Times New Roman" w:hAnsi="Times New Roman" w:cs="Times New Roman"/>
          <w:sz w:val="24"/>
          <w:szCs w:val="24"/>
        </w:rPr>
      </w:pPr>
      <w:r>
        <w:rPr>
          <w:rFonts w:ascii="Times New Roman" w:hAnsi="Times New Roman" w:cs="Times New Roman"/>
          <w:b/>
          <w:sz w:val="24"/>
          <w:szCs w:val="24"/>
        </w:rPr>
        <w:t>3</w:t>
      </w:r>
      <w:r w:rsidRPr="00280E5C">
        <w:rPr>
          <w:rFonts w:ascii="Times New Roman" w:hAnsi="Times New Roman" w:cs="Times New Roman"/>
          <w:b/>
          <w:sz w:val="24"/>
          <w:szCs w:val="24"/>
        </w:rPr>
        <w:t>.4.4</w:t>
      </w:r>
      <w:r w:rsidRPr="00280E5C">
        <w:rPr>
          <w:rFonts w:ascii="Times New Roman" w:hAnsi="Times New Roman" w:cs="Times New Roman"/>
          <w:sz w:val="24"/>
          <w:szCs w:val="24"/>
        </w:rPr>
        <w:t xml:space="preserve"> </w:t>
      </w:r>
      <w:r w:rsidRPr="00280E5C">
        <w:rPr>
          <w:rFonts w:ascii="Times New Roman" w:hAnsi="Times New Roman" w:cs="Times New Roman"/>
          <w:b/>
          <w:bCs/>
          <w:i/>
          <w:iCs/>
          <w:sz w:val="24"/>
          <w:szCs w:val="24"/>
        </w:rPr>
        <w:t>Наблюдательный совет</w:t>
      </w:r>
    </w:p>
    <w:p w:rsidR="00280E5C" w:rsidRPr="00280E5C" w:rsidRDefault="00280E5C" w:rsidP="00280E5C">
      <w:pPr>
        <w:numPr>
          <w:ilvl w:val="0"/>
          <w:numId w:val="39"/>
        </w:numPr>
        <w:jc w:val="both"/>
        <w:rPr>
          <w:rFonts w:ascii="Times New Roman" w:hAnsi="Times New Roman" w:cs="Times New Roman"/>
          <w:sz w:val="24"/>
          <w:szCs w:val="24"/>
        </w:rPr>
      </w:pPr>
      <w:proofErr w:type="gramStart"/>
      <w:r w:rsidRPr="00280E5C">
        <w:rPr>
          <w:rFonts w:ascii="Times New Roman" w:hAnsi="Times New Roman" w:cs="Times New Roman"/>
          <w:sz w:val="24"/>
          <w:szCs w:val="24"/>
        </w:rPr>
        <w:t>Содействует определению стратегических направлений развития системы качества образования детском саду;</w:t>
      </w:r>
      <w:proofErr w:type="gramEnd"/>
    </w:p>
    <w:p w:rsidR="00280E5C" w:rsidRPr="00280E5C" w:rsidRDefault="00280E5C" w:rsidP="00280E5C">
      <w:pPr>
        <w:numPr>
          <w:ilvl w:val="0"/>
          <w:numId w:val="39"/>
        </w:numPr>
        <w:jc w:val="both"/>
        <w:rPr>
          <w:rFonts w:ascii="Times New Roman" w:hAnsi="Times New Roman" w:cs="Times New Roman"/>
          <w:sz w:val="24"/>
          <w:szCs w:val="24"/>
        </w:rPr>
      </w:pPr>
      <w:r w:rsidRPr="00280E5C">
        <w:rPr>
          <w:rFonts w:ascii="Times New Roman" w:hAnsi="Times New Roman" w:cs="Times New Roman"/>
          <w:sz w:val="24"/>
          <w:szCs w:val="24"/>
        </w:rPr>
        <w:t>Содействует реализации принципа общественного участия в управлении образовательным процессом в дошкольном учреждении;</w:t>
      </w:r>
    </w:p>
    <w:p w:rsidR="00280E5C" w:rsidRPr="00280E5C" w:rsidRDefault="00280E5C" w:rsidP="00280E5C">
      <w:pPr>
        <w:numPr>
          <w:ilvl w:val="0"/>
          <w:numId w:val="39"/>
        </w:numPr>
        <w:jc w:val="both"/>
        <w:rPr>
          <w:rFonts w:ascii="Times New Roman" w:hAnsi="Times New Roman" w:cs="Times New Roman"/>
          <w:sz w:val="24"/>
          <w:szCs w:val="24"/>
        </w:rPr>
      </w:pPr>
      <w:r w:rsidRPr="00280E5C">
        <w:rPr>
          <w:rFonts w:ascii="Times New Roman" w:hAnsi="Times New Roman" w:cs="Times New Roman"/>
          <w:sz w:val="24"/>
          <w:szCs w:val="24"/>
        </w:rPr>
        <w:t>Осуществляет общественный контроль качества образования и деятельности детском саду в формах общественного наблюдения, общественной экспертизы;</w:t>
      </w:r>
    </w:p>
    <w:p w:rsidR="00280E5C" w:rsidRPr="00280E5C" w:rsidRDefault="00280E5C" w:rsidP="00280E5C">
      <w:pPr>
        <w:numPr>
          <w:ilvl w:val="0"/>
          <w:numId w:val="39"/>
        </w:numPr>
        <w:jc w:val="both"/>
        <w:rPr>
          <w:rFonts w:ascii="Times New Roman" w:hAnsi="Times New Roman" w:cs="Times New Roman"/>
          <w:sz w:val="24"/>
          <w:szCs w:val="24"/>
        </w:rPr>
      </w:pPr>
      <w:r w:rsidRPr="00280E5C">
        <w:rPr>
          <w:rFonts w:ascii="Times New Roman" w:hAnsi="Times New Roman" w:cs="Times New Roman"/>
          <w:sz w:val="24"/>
          <w:szCs w:val="24"/>
        </w:rPr>
        <w:t>Принимает участие в формировании информационных запросов основных пользователей ВСОКО, в обсуждении системы показателей, характеризующих состояние и динамику развития детского сада, в оценке качества образования;</w:t>
      </w:r>
    </w:p>
    <w:p w:rsidR="00280E5C" w:rsidRPr="00280E5C" w:rsidRDefault="00280E5C" w:rsidP="00280E5C">
      <w:pPr>
        <w:numPr>
          <w:ilvl w:val="0"/>
          <w:numId w:val="39"/>
        </w:numPr>
        <w:jc w:val="both"/>
        <w:rPr>
          <w:rFonts w:ascii="Times New Roman" w:hAnsi="Times New Roman" w:cs="Times New Roman"/>
          <w:sz w:val="24"/>
          <w:szCs w:val="24"/>
        </w:rPr>
      </w:pPr>
      <w:r w:rsidRPr="00280E5C">
        <w:rPr>
          <w:rFonts w:ascii="Times New Roman" w:hAnsi="Times New Roman" w:cs="Times New Roman"/>
          <w:sz w:val="24"/>
          <w:szCs w:val="24"/>
        </w:rPr>
        <w:t>Привлекает источники дополнительного финансирования для развития материально-технических условий детского сада;</w:t>
      </w:r>
    </w:p>
    <w:p w:rsidR="00280E5C" w:rsidRPr="00280E5C" w:rsidRDefault="00280E5C" w:rsidP="00280E5C">
      <w:pPr>
        <w:numPr>
          <w:ilvl w:val="0"/>
          <w:numId w:val="39"/>
        </w:numPr>
        <w:jc w:val="both"/>
        <w:rPr>
          <w:rFonts w:ascii="Times New Roman" w:hAnsi="Times New Roman" w:cs="Times New Roman"/>
          <w:sz w:val="24"/>
          <w:szCs w:val="24"/>
        </w:rPr>
      </w:pPr>
      <w:r w:rsidRPr="00280E5C">
        <w:rPr>
          <w:rFonts w:ascii="Times New Roman" w:hAnsi="Times New Roman" w:cs="Times New Roman"/>
          <w:sz w:val="24"/>
          <w:szCs w:val="24"/>
        </w:rPr>
        <w:t>Контролирует рациональное использование бюджетных ассигнований и использование благотворительных средств.</w:t>
      </w:r>
    </w:p>
    <w:p w:rsidR="00280E5C" w:rsidRPr="00F372F9" w:rsidRDefault="00280E5C" w:rsidP="00280E5C">
      <w:pPr>
        <w:jc w:val="both"/>
        <w:rPr>
          <w:rFonts w:ascii="Times New Roman" w:hAnsi="Times New Roman" w:cs="Times New Roman"/>
          <w:sz w:val="28"/>
        </w:rPr>
      </w:pPr>
    </w:p>
    <w:p w:rsidR="00280E5C" w:rsidRPr="00280E5C" w:rsidRDefault="00280E5C" w:rsidP="00280E5C">
      <w:pPr>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w:t>
      </w:r>
      <w:r w:rsidRPr="00280E5C">
        <w:rPr>
          <w:rFonts w:ascii="Times New Roman" w:eastAsia="Times New Roman" w:hAnsi="Times New Roman" w:cs="Times New Roman"/>
          <w:b/>
          <w:color w:val="000000"/>
          <w:sz w:val="24"/>
          <w:szCs w:val="24"/>
          <w:lang w:eastAsia="ru-RU"/>
        </w:rPr>
        <w:t>4.</w:t>
      </w:r>
      <w:r w:rsidR="00C43634" w:rsidRPr="00280E5C">
        <w:rPr>
          <w:rFonts w:ascii="Times New Roman" w:eastAsia="Times New Roman" w:hAnsi="Times New Roman" w:cs="Times New Roman"/>
          <w:color w:val="000000"/>
          <w:sz w:val="24"/>
          <w:szCs w:val="24"/>
          <w:lang w:eastAsia="ru-RU"/>
        </w:rPr>
        <w:t xml:space="preserve">   </w:t>
      </w:r>
      <w:r w:rsidRPr="00280E5C">
        <w:rPr>
          <w:rFonts w:ascii="Times New Roman" w:hAnsi="Times New Roman" w:cs="Times New Roman"/>
          <w:b/>
          <w:sz w:val="24"/>
          <w:szCs w:val="24"/>
        </w:rPr>
        <w:t>Компетенции групп участников, реализующих процедуры оценки качества образования ДОО.</w:t>
      </w:r>
    </w:p>
    <w:p w:rsidR="00280E5C" w:rsidRPr="00280E5C" w:rsidRDefault="00280E5C" w:rsidP="00280E5C">
      <w:pPr>
        <w:jc w:val="both"/>
        <w:rPr>
          <w:rFonts w:ascii="Times New Roman" w:hAnsi="Times New Roman" w:cs="Times New Roman"/>
          <w:b/>
          <w:bCs/>
          <w:i/>
          <w:iCs/>
          <w:sz w:val="24"/>
          <w:szCs w:val="24"/>
        </w:rPr>
      </w:pPr>
      <w:r>
        <w:rPr>
          <w:rFonts w:ascii="Times New Roman" w:hAnsi="Times New Roman" w:cs="Times New Roman"/>
          <w:b/>
          <w:sz w:val="24"/>
          <w:szCs w:val="24"/>
        </w:rPr>
        <w:t>4.1</w:t>
      </w:r>
      <w:r w:rsidRPr="00280E5C">
        <w:rPr>
          <w:rFonts w:ascii="Times New Roman" w:hAnsi="Times New Roman" w:cs="Times New Roman"/>
          <w:b/>
          <w:sz w:val="24"/>
          <w:szCs w:val="24"/>
        </w:rPr>
        <w:t>.</w:t>
      </w:r>
      <w:r w:rsidRPr="00280E5C">
        <w:rPr>
          <w:rFonts w:ascii="Times New Roman" w:hAnsi="Times New Roman" w:cs="Times New Roman"/>
          <w:sz w:val="24"/>
          <w:szCs w:val="24"/>
        </w:rPr>
        <w:t xml:space="preserve"> </w:t>
      </w:r>
      <w:r w:rsidRPr="00280E5C">
        <w:rPr>
          <w:rFonts w:ascii="Times New Roman" w:hAnsi="Times New Roman" w:cs="Times New Roman"/>
          <w:b/>
          <w:i/>
          <w:sz w:val="24"/>
          <w:szCs w:val="24"/>
        </w:rPr>
        <w:t>Г</w:t>
      </w:r>
      <w:r w:rsidRPr="00280E5C">
        <w:rPr>
          <w:rFonts w:ascii="Times New Roman" w:hAnsi="Times New Roman" w:cs="Times New Roman"/>
          <w:b/>
          <w:bCs/>
          <w:i/>
          <w:iCs/>
          <w:sz w:val="24"/>
          <w:szCs w:val="24"/>
        </w:rPr>
        <w:t>руппа по оценке качества образования</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b/>
          <w:sz w:val="24"/>
          <w:szCs w:val="24"/>
        </w:rPr>
        <w:t xml:space="preserve">Группа качества образования  </w:t>
      </w:r>
      <w:r w:rsidRPr="00280E5C">
        <w:rPr>
          <w:rFonts w:ascii="Times New Roman" w:hAnsi="Times New Roman" w:cs="Times New Roman"/>
          <w:sz w:val="24"/>
          <w:szCs w:val="24"/>
        </w:rPr>
        <w:t xml:space="preserve"> </w:t>
      </w:r>
    </w:p>
    <w:p w:rsidR="00280E5C" w:rsidRPr="00280E5C" w:rsidRDefault="00280E5C" w:rsidP="00280E5C">
      <w:pPr>
        <w:pStyle w:val="a4"/>
        <w:numPr>
          <w:ilvl w:val="0"/>
          <w:numId w:val="40"/>
        </w:numPr>
        <w:jc w:val="both"/>
        <w:rPr>
          <w:rFonts w:ascii="Times New Roman" w:hAnsi="Times New Roman" w:cs="Times New Roman"/>
          <w:sz w:val="24"/>
          <w:szCs w:val="24"/>
        </w:rPr>
      </w:pPr>
      <w:r w:rsidRPr="00280E5C">
        <w:rPr>
          <w:rFonts w:ascii="Times New Roman" w:hAnsi="Times New Roman" w:cs="Times New Roman"/>
          <w:sz w:val="24"/>
          <w:szCs w:val="24"/>
        </w:rPr>
        <w:t>Участвует в разработке методики оценки качества образования,</w:t>
      </w:r>
    </w:p>
    <w:p w:rsidR="00280E5C" w:rsidRPr="00280E5C" w:rsidRDefault="00280E5C" w:rsidP="00280E5C">
      <w:pPr>
        <w:pStyle w:val="a4"/>
        <w:numPr>
          <w:ilvl w:val="0"/>
          <w:numId w:val="40"/>
        </w:numPr>
        <w:jc w:val="both"/>
        <w:rPr>
          <w:rFonts w:ascii="Times New Roman" w:hAnsi="Times New Roman" w:cs="Times New Roman"/>
          <w:sz w:val="24"/>
          <w:szCs w:val="24"/>
        </w:rPr>
      </w:pPr>
      <w:r w:rsidRPr="00280E5C">
        <w:rPr>
          <w:rFonts w:ascii="Times New Roman" w:hAnsi="Times New Roman" w:cs="Times New Roman"/>
          <w:sz w:val="24"/>
          <w:szCs w:val="24"/>
        </w:rPr>
        <w:t xml:space="preserve">Участвует в разработке критериев и показателей, характеризующих состояние и динамику развития дошкольного учреждения, </w:t>
      </w:r>
    </w:p>
    <w:p w:rsidR="00280E5C" w:rsidRPr="00280E5C" w:rsidRDefault="00280E5C" w:rsidP="00280E5C">
      <w:pPr>
        <w:pStyle w:val="a4"/>
        <w:numPr>
          <w:ilvl w:val="0"/>
          <w:numId w:val="40"/>
        </w:numPr>
        <w:jc w:val="both"/>
        <w:rPr>
          <w:rFonts w:ascii="Times New Roman" w:hAnsi="Times New Roman" w:cs="Times New Roman"/>
          <w:sz w:val="24"/>
          <w:szCs w:val="24"/>
        </w:rPr>
      </w:pPr>
      <w:r w:rsidRPr="00280E5C">
        <w:rPr>
          <w:rFonts w:ascii="Times New Roman" w:hAnsi="Times New Roman" w:cs="Times New Roman"/>
          <w:sz w:val="24"/>
          <w:szCs w:val="24"/>
        </w:rPr>
        <w:t xml:space="preserve">Осуществляет сбор, обработку информации о состоянии и динамике развития системы образования детского сада, </w:t>
      </w:r>
    </w:p>
    <w:p w:rsidR="00280E5C" w:rsidRPr="00280E5C" w:rsidRDefault="00280E5C" w:rsidP="00280E5C">
      <w:pPr>
        <w:pStyle w:val="a4"/>
        <w:numPr>
          <w:ilvl w:val="0"/>
          <w:numId w:val="40"/>
        </w:numPr>
        <w:jc w:val="both"/>
        <w:rPr>
          <w:rFonts w:ascii="Times New Roman" w:hAnsi="Times New Roman" w:cs="Times New Roman"/>
          <w:sz w:val="24"/>
          <w:szCs w:val="24"/>
        </w:rPr>
      </w:pPr>
      <w:r w:rsidRPr="00280E5C">
        <w:rPr>
          <w:rFonts w:ascii="Times New Roman" w:hAnsi="Times New Roman" w:cs="Times New Roman"/>
          <w:sz w:val="24"/>
          <w:szCs w:val="24"/>
        </w:rPr>
        <w:t xml:space="preserve">Анализирует результаты оценки качества образования на уровне своего ДОУ, </w:t>
      </w:r>
    </w:p>
    <w:p w:rsidR="00280E5C" w:rsidRPr="00280E5C" w:rsidRDefault="00280E5C" w:rsidP="00280E5C">
      <w:pPr>
        <w:pStyle w:val="a4"/>
        <w:numPr>
          <w:ilvl w:val="0"/>
          <w:numId w:val="40"/>
        </w:numPr>
        <w:jc w:val="both"/>
        <w:rPr>
          <w:rFonts w:ascii="Times New Roman" w:hAnsi="Times New Roman" w:cs="Times New Roman"/>
          <w:sz w:val="24"/>
          <w:szCs w:val="24"/>
        </w:rPr>
      </w:pPr>
      <w:r w:rsidRPr="00280E5C">
        <w:rPr>
          <w:rFonts w:ascii="Times New Roman" w:hAnsi="Times New Roman" w:cs="Times New Roman"/>
          <w:sz w:val="24"/>
          <w:szCs w:val="24"/>
        </w:rPr>
        <w:lastRenderedPageBreak/>
        <w:t>Готовит предложения для администрации по выработке управленческих решений.</w:t>
      </w:r>
    </w:p>
    <w:p w:rsidR="00280E5C" w:rsidRPr="00280E5C" w:rsidRDefault="00280E5C" w:rsidP="00280E5C">
      <w:pPr>
        <w:ind w:left="360"/>
        <w:jc w:val="both"/>
        <w:rPr>
          <w:rFonts w:ascii="Times New Roman" w:hAnsi="Times New Roman" w:cs="Times New Roman"/>
          <w:b/>
          <w:bCs/>
          <w:iCs/>
          <w:sz w:val="24"/>
          <w:szCs w:val="24"/>
        </w:rPr>
      </w:pPr>
      <w:r w:rsidRPr="00280E5C">
        <w:rPr>
          <w:rFonts w:ascii="Times New Roman" w:hAnsi="Times New Roman" w:cs="Times New Roman"/>
          <w:b/>
          <w:bCs/>
          <w:iCs/>
          <w:sz w:val="24"/>
          <w:szCs w:val="24"/>
        </w:rPr>
        <w:t xml:space="preserve"> В группу по оценке качества образования входят</w:t>
      </w:r>
    </w:p>
    <w:p w:rsidR="00280E5C" w:rsidRPr="00280E5C" w:rsidRDefault="00280E5C" w:rsidP="00280E5C">
      <w:pPr>
        <w:pStyle w:val="a4"/>
        <w:numPr>
          <w:ilvl w:val="0"/>
          <w:numId w:val="41"/>
        </w:numPr>
        <w:jc w:val="both"/>
        <w:rPr>
          <w:rFonts w:ascii="Times New Roman" w:hAnsi="Times New Roman" w:cs="Times New Roman"/>
          <w:bCs/>
          <w:iCs/>
          <w:sz w:val="24"/>
          <w:szCs w:val="24"/>
        </w:rPr>
      </w:pPr>
      <w:r w:rsidRPr="00280E5C">
        <w:rPr>
          <w:rFonts w:ascii="Times New Roman" w:hAnsi="Times New Roman" w:cs="Times New Roman"/>
          <w:bCs/>
          <w:iCs/>
          <w:sz w:val="24"/>
          <w:szCs w:val="24"/>
        </w:rPr>
        <w:t>Заведующий</w:t>
      </w:r>
    </w:p>
    <w:p w:rsidR="00280E5C" w:rsidRPr="00280E5C" w:rsidRDefault="00280E5C" w:rsidP="00280E5C">
      <w:pPr>
        <w:pStyle w:val="a4"/>
        <w:numPr>
          <w:ilvl w:val="0"/>
          <w:numId w:val="41"/>
        </w:numPr>
        <w:jc w:val="both"/>
        <w:rPr>
          <w:rFonts w:ascii="Times New Roman" w:hAnsi="Times New Roman" w:cs="Times New Roman"/>
          <w:bCs/>
          <w:iCs/>
          <w:sz w:val="24"/>
          <w:szCs w:val="24"/>
        </w:rPr>
      </w:pPr>
      <w:r w:rsidRPr="00280E5C">
        <w:rPr>
          <w:rFonts w:ascii="Times New Roman" w:hAnsi="Times New Roman" w:cs="Times New Roman"/>
          <w:bCs/>
          <w:iCs/>
          <w:sz w:val="24"/>
          <w:szCs w:val="24"/>
        </w:rPr>
        <w:t>Старший воспитатель</w:t>
      </w:r>
    </w:p>
    <w:p w:rsidR="00280E5C" w:rsidRPr="00280E5C" w:rsidRDefault="00280E5C" w:rsidP="00280E5C">
      <w:pPr>
        <w:pStyle w:val="a4"/>
        <w:numPr>
          <w:ilvl w:val="0"/>
          <w:numId w:val="41"/>
        </w:numPr>
        <w:jc w:val="both"/>
        <w:rPr>
          <w:rFonts w:ascii="Times New Roman" w:hAnsi="Times New Roman" w:cs="Times New Roman"/>
          <w:bCs/>
          <w:iCs/>
          <w:sz w:val="24"/>
          <w:szCs w:val="24"/>
        </w:rPr>
      </w:pPr>
      <w:r w:rsidRPr="00280E5C">
        <w:rPr>
          <w:rFonts w:ascii="Times New Roman" w:hAnsi="Times New Roman" w:cs="Times New Roman"/>
          <w:bCs/>
          <w:iCs/>
          <w:sz w:val="24"/>
          <w:szCs w:val="24"/>
        </w:rPr>
        <w:t>Педагоги с высшей категорией</w:t>
      </w:r>
    </w:p>
    <w:p w:rsidR="00280E5C" w:rsidRPr="00280E5C" w:rsidRDefault="00280E5C" w:rsidP="00280E5C">
      <w:pPr>
        <w:pStyle w:val="a4"/>
        <w:numPr>
          <w:ilvl w:val="0"/>
          <w:numId w:val="41"/>
        </w:numPr>
        <w:jc w:val="both"/>
        <w:rPr>
          <w:rFonts w:ascii="Times New Roman" w:hAnsi="Times New Roman" w:cs="Times New Roman"/>
          <w:bCs/>
          <w:iCs/>
          <w:sz w:val="24"/>
          <w:szCs w:val="24"/>
        </w:rPr>
      </w:pPr>
      <w:r w:rsidRPr="00280E5C">
        <w:rPr>
          <w:rFonts w:ascii="Times New Roman" w:hAnsi="Times New Roman" w:cs="Times New Roman"/>
          <w:bCs/>
          <w:iCs/>
          <w:sz w:val="24"/>
          <w:szCs w:val="24"/>
        </w:rPr>
        <w:t>Педагоги с активной профессиональной позицией</w:t>
      </w:r>
    </w:p>
    <w:p w:rsidR="00280E5C" w:rsidRPr="00280E5C" w:rsidRDefault="00280E5C" w:rsidP="00280E5C">
      <w:pPr>
        <w:pStyle w:val="a4"/>
        <w:numPr>
          <w:ilvl w:val="0"/>
          <w:numId w:val="41"/>
        </w:numPr>
        <w:jc w:val="both"/>
        <w:rPr>
          <w:rFonts w:ascii="Times New Roman" w:hAnsi="Times New Roman" w:cs="Times New Roman"/>
          <w:bCs/>
          <w:iCs/>
          <w:sz w:val="24"/>
          <w:szCs w:val="24"/>
        </w:rPr>
      </w:pPr>
      <w:r w:rsidRPr="00280E5C">
        <w:rPr>
          <w:rFonts w:ascii="Times New Roman" w:hAnsi="Times New Roman" w:cs="Times New Roman"/>
          <w:bCs/>
          <w:iCs/>
          <w:sz w:val="24"/>
          <w:szCs w:val="24"/>
        </w:rPr>
        <w:t>Родители</w:t>
      </w:r>
    </w:p>
    <w:p w:rsidR="00280E5C" w:rsidRPr="00280E5C" w:rsidRDefault="00280E5C" w:rsidP="00280E5C">
      <w:pPr>
        <w:jc w:val="both"/>
        <w:rPr>
          <w:rFonts w:ascii="Times New Roman" w:hAnsi="Times New Roman" w:cs="Times New Roman"/>
          <w:bCs/>
          <w:iCs/>
          <w:sz w:val="24"/>
          <w:szCs w:val="24"/>
        </w:rPr>
      </w:pPr>
    </w:p>
    <w:p w:rsidR="00280E5C" w:rsidRPr="00280E5C" w:rsidRDefault="00280E5C" w:rsidP="00280E5C">
      <w:pPr>
        <w:jc w:val="both"/>
        <w:rPr>
          <w:rFonts w:ascii="Times New Roman" w:hAnsi="Times New Roman" w:cs="Times New Roman"/>
          <w:b/>
          <w:sz w:val="24"/>
          <w:szCs w:val="24"/>
        </w:rPr>
      </w:pPr>
      <w:r>
        <w:rPr>
          <w:rFonts w:ascii="Times New Roman" w:hAnsi="Times New Roman" w:cs="Times New Roman"/>
          <w:b/>
          <w:sz w:val="24"/>
          <w:szCs w:val="24"/>
        </w:rPr>
        <w:t>4.2.</w:t>
      </w:r>
      <w:r w:rsidRPr="00280E5C">
        <w:rPr>
          <w:rFonts w:ascii="Times New Roman" w:hAnsi="Times New Roman" w:cs="Times New Roman"/>
          <w:b/>
          <w:sz w:val="24"/>
          <w:szCs w:val="24"/>
        </w:rPr>
        <w:t xml:space="preserve"> Методы организации ВСОКО</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Наблюдение;</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Опрос;</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Анкетирование;</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Тестирование;</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Собеседование;</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Беседа как метод исследования (фокусированная, документальная, беседа-интервью мнений и др. виды);</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 «Сбор мнений/идей с помощью </w:t>
      </w:r>
      <w:proofErr w:type="spellStart"/>
      <w:r w:rsidRPr="00280E5C">
        <w:rPr>
          <w:rFonts w:ascii="Times New Roman" w:hAnsi="Times New Roman" w:cs="Times New Roman"/>
          <w:sz w:val="24"/>
          <w:szCs w:val="24"/>
        </w:rPr>
        <w:t>модерационных</w:t>
      </w:r>
      <w:proofErr w:type="spellEnd"/>
      <w:r w:rsidRPr="00280E5C">
        <w:rPr>
          <w:rFonts w:ascii="Times New Roman" w:hAnsi="Times New Roman" w:cs="Times New Roman"/>
          <w:sz w:val="24"/>
          <w:szCs w:val="24"/>
        </w:rPr>
        <w:t xml:space="preserve"> карт»</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 диагностических ситуаций;</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Методы социометрических исследований;</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Методы статистических исследований; </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Контент-анализ;</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w:t>
      </w:r>
      <w:r w:rsidRPr="00280E5C">
        <w:rPr>
          <w:rFonts w:ascii="Times New Roman" w:hAnsi="Times New Roman" w:cs="Times New Roman"/>
          <w:sz w:val="24"/>
          <w:szCs w:val="24"/>
          <w:lang w:val="en-US"/>
        </w:rPr>
        <w:t xml:space="preserve">SWOT </w:t>
      </w:r>
      <w:r w:rsidRPr="00280E5C">
        <w:rPr>
          <w:rFonts w:ascii="Times New Roman" w:hAnsi="Times New Roman" w:cs="Times New Roman"/>
          <w:sz w:val="24"/>
          <w:szCs w:val="24"/>
        </w:rPr>
        <w:t>–анализ;</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w:t>
      </w:r>
      <w:r w:rsidRPr="00280E5C">
        <w:rPr>
          <w:rFonts w:ascii="Times New Roman" w:hAnsi="Times New Roman" w:cs="Times New Roman"/>
          <w:sz w:val="24"/>
          <w:szCs w:val="24"/>
          <w:lang w:val="en-US"/>
        </w:rPr>
        <w:t>PEST</w:t>
      </w:r>
      <w:r w:rsidRPr="00280E5C">
        <w:rPr>
          <w:rFonts w:ascii="Times New Roman" w:hAnsi="Times New Roman" w:cs="Times New Roman"/>
          <w:sz w:val="24"/>
          <w:szCs w:val="24"/>
        </w:rPr>
        <w:t xml:space="preserve"> – анализ;</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 экспертных оценок;</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 функционально-целевой оценки;</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Диаграмма </w:t>
      </w:r>
      <w:proofErr w:type="spellStart"/>
      <w:r w:rsidRPr="00280E5C">
        <w:rPr>
          <w:rFonts w:ascii="Times New Roman" w:hAnsi="Times New Roman" w:cs="Times New Roman"/>
          <w:sz w:val="24"/>
          <w:szCs w:val="24"/>
        </w:rPr>
        <w:t>Паретто</w:t>
      </w:r>
      <w:proofErr w:type="spellEnd"/>
      <w:r w:rsidRPr="00280E5C">
        <w:rPr>
          <w:rFonts w:ascii="Times New Roman" w:hAnsi="Times New Roman" w:cs="Times New Roman"/>
          <w:sz w:val="24"/>
          <w:szCs w:val="24"/>
        </w:rPr>
        <w:t>;</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 Дельфы;</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Метод сценариев; </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Метод обобщения независимых характеристик; </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t xml:space="preserve"> Обработка информации с помощью графиков, схем;</w:t>
      </w:r>
    </w:p>
    <w:p w:rsidR="00280E5C" w:rsidRPr="00280E5C" w:rsidRDefault="00280E5C" w:rsidP="00280E5C">
      <w:pPr>
        <w:numPr>
          <w:ilvl w:val="0"/>
          <w:numId w:val="42"/>
        </w:numPr>
        <w:jc w:val="both"/>
        <w:rPr>
          <w:rFonts w:ascii="Times New Roman" w:hAnsi="Times New Roman" w:cs="Times New Roman"/>
          <w:sz w:val="24"/>
          <w:szCs w:val="24"/>
        </w:rPr>
      </w:pPr>
      <w:r w:rsidRPr="00280E5C">
        <w:rPr>
          <w:rFonts w:ascii="Times New Roman" w:hAnsi="Times New Roman" w:cs="Times New Roman"/>
          <w:sz w:val="24"/>
          <w:szCs w:val="24"/>
        </w:rPr>
        <w:lastRenderedPageBreak/>
        <w:t xml:space="preserve"> Метод организованных стратегий;</w:t>
      </w:r>
    </w:p>
    <w:p w:rsidR="00280E5C" w:rsidRPr="00280E5C" w:rsidRDefault="00280E5C" w:rsidP="00280E5C">
      <w:pPr>
        <w:jc w:val="both"/>
        <w:rPr>
          <w:rFonts w:ascii="Times New Roman" w:hAnsi="Times New Roman" w:cs="Times New Roman"/>
          <w:sz w:val="24"/>
          <w:szCs w:val="24"/>
        </w:rPr>
      </w:pPr>
    </w:p>
    <w:p w:rsidR="00280E5C" w:rsidRPr="00280E5C" w:rsidRDefault="00280E5C" w:rsidP="00280E5C">
      <w:pPr>
        <w:jc w:val="both"/>
        <w:rPr>
          <w:rFonts w:ascii="Times New Roman" w:hAnsi="Times New Roman" w:cs="Times New Roman"/>
          <w:b/>
          <w:sz w:val="24"/>
          <w:szCs w:val="24"/>
        </w:rPr>
      </w:pPr>
      <w:r>
        <w:rPr>
          <w:rFonts w:ascii="Times New Roman" w:hAnsi="Times New Roman" w:cs="Times New Roman"/>
          <w:b/>
          <w:sz w:val="24"/>
          <w:szCs w:val="24"/>
        </w:rPr>
        <w:t>4.3.</w:t>
      </w:r>
      <w:r w:rsidRPr="00280E5C">
        <w:rPr>
          <w:rFonts w:ascii="Times New Roman" w:hAnsi="Times New Roman" w:cs="Times New Roman"/>
          <w:b/>
          <w:sz w:val="24"/>
          <w:szCs w:val="24"/>
        </w:rPr>
        <w:t xml:space="preserve"> Формы организации ВСОКО</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 xml:space="preserve"> Мониторинговые исследования;</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 xml:space="preserve"> Социометрические исследования;</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 xml:space="preserve"> Статистические исследования;</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 xml:space="preserve"> Аудит;</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 xml:space="preserve"> Контроль: </w:t>
      </w:r>
    </w:p>
    <w:p w:rsidR="00280E5C" w:rsidRPr="00280E5C" w:rsidRDefault="00280E5C" w:rsidP="00280E5C">
      <w:pPr>
        <w:ind w:left="360"/>
        <w:jc w:val="both"/>
        <w:rPr>
          <w:rFonts w:ascii="Times New Roman" w:hAnsi="Times New Roman" w:cs="Times New Roman"/>
          <w:sz w:val="24"/>
          <w:szCs w:val="24"/>
        </w:rPr>
      </w:pPr>
      <w:r w:rsidRPr="00280E5C">
        <w:rPr>
          <w:rFonts w:ascii="Times New Roman" w:hAnsi="Times New Roman" w:cs="Times New Roman"/>
          <w:sz w:val="24"/>
          <w:szCs w:val="24"/>
        </w:rPr>
        <w:t xml:space="preserve"> </w:t>
      </w:r>
      <w:proofErr w:type="gramStart"/>
      <w:r w:rsidRPr="00280E5C">
        <w:rPr>
          <w:rFonts w:ascii="Times New Roman" w:hAnsi="Times New Roman" w:cs="Times New Roman"/>
          <w:sz w:val="24"/>
          <w:szCs w:val="24"/>
        </w:rPr>
        <w:t>Оперативный</w:t>
      </w:r>
      <w:proofErr w:type="gramEnd"/>
      <w:r w:rsidRPr="00280E5C">
        <w:rPr>
          <w:rFonts w:ascii="Times New Roman" w:hAnsi="Times New Roman" w:cs="Times New Roman"/>
          <w:sz w:val="24"/>
          <w:szCs w:val="24"/>
        </w:rPr>
        <w:t xml:space="preserve"> – оценка текущего состояния дел по достаточно узким направлениям деятельности;</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Предупредительный – предупреждение недостатков и отбор рациональных решений проблем;</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Промежуточный или </w:t>
      </w:r>
      <w:proofErr w:type="spellStart"/>
      <w:r w:rsidRPr="00280E5C">
        <w:rPr>
          <w:rFonts w:ascii="Times New Roman" w:hAnsi="Times New Roman" w:cs="Times New Roman"/>
          <w:sz w:val="24"/>
          <w:szCs w:val="24"/>
        </w:rPr>
        <w:t>срезовый</w:t>
      </w:r>
      <w:proofErr w:type="spellEnd"/>
      <w:r w:rsidRPr="00280E5C">
        <w:rPr>
          <w:rFonts w:ascii="Times New Roman" w:hAnsi="Times New Roman" w:cs="Times New Roman"/>
          <w:sz w:val="24"/>
          <w:szCs w:val="24"/>
        </w:rPr>
        <w:t>;</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w:t>
      </w:r>
      <w:proofErr w:type="gramStart"/>
      <w:r w:rsidRPr="00280E5C">
        <w:rPr>
          <w:rFonts w:ascii="Times New Roman" w:hAnsi="Times New Roman" w:cs="Times New Roman"/>
          <w:sz w:val="24"/>
          <w:szCs w:val="24"/>
        </w:rPr>
        <w:t>Тематический</w:t>
      </w:r>
      <w:proofErr w:type="gramEnd"/>
      <w:r w:rsidRPr="00280E5C">
        <w:rPr>
          <w:rFonts w:ascii="Times New Roman" w:hAnsi="Times New Roman" w:cs="Times New Roman"/>
          <w:sz w:val="24"/>
          <w:szCs w:val="24"/>
        </w:rPr>
        <w:t xml:space="preserve"> – глубокое изучение состояния дел по определённой теме;</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Фронтальный;</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Взаимоконтроль;</w:t>
      </w:r>
    </w:p>
    <w:p w:rsidR="00280E5C" w:rsidRPr="00280E5C" w:rsidRDefault="00280E5C" w:rsidP="00280E5C">
      <w:pPr>
        <w:jc w:val="both"/>
        <w:rPr>
          <w:rFonts w:ascii="Times New Roman" w:hAnsi="Times New Roman" w:cs="Times New Roman"/>
          <w:sz w:val="24"/>
          <w:szCs w:val="24"/>
        </w:rPr>
      </w:pPr>
      <w:proofErr w:type="gramStart"/>
      <w:r w:rsidRPr="00280E5C">
        <w:rPr>
          <w:rFonts w:ascii="Times New Roman" w:hAnsi="Times New Roman" w:cs="Times New Roman"/>
          <w:sz w:val="24"/>
          <w:szCs w:val="24"/>
        </w:rPr>
        <w:t>Итоговый</w:t>
      </w:r>
      <w:proofErr w:type="gramEnd"/>
      <w:r w:rsidRPr="00280E5C">
        <w:rPr>
          <w:rFonts w:ascii="Times New Roman" w:hAnsi="Times New Roman" w:cs="Times New Roman"/>
          <w:sz w:val="24"/>
          <w:szCs w:val="24"/>
        </w:rPr>
        <w:t xml:space="preserve"> – оценка результатов в конце отчётного периода.</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Диагностические процедуры образовательной деятельности;</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Психолого-педагогическая диагностика;</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Внутренняя экспертиза;</w:t>
      </w:r>
    </w:p>
    <w:p w:rsidR="00280E5C" w:rsidRPr="00280E5C" w:rsidRDefault="00280E5C" w:rsidP="00280E5C">
      <w:pPr>
        <w:numPr>
          <w:ilvl w:val="0"/>
          <w:numId w:val="43"/>
        </w:numPr>
        <w:jc w:val="both"/>
        <w:rPr>
          <w:rFonts w:ascii="Times New Roman" w:hAnsi="Times New Roman" w:cs="Times New Roman"/>
          <w:sz w:val="24"/>
          <w:szCs w:val="24"/>
        </w:rPr>
      </w:pPr>
      <w:r w:rsidRPr="00280E5C">
        <w:rPr>
          <w:rFonts w:ascii="Times New Roman" w:hAnsi="Times New Roman" w:cs="Times New Roman"/>
          <w:sz w:val="24"/>
          <w:szCs w:val="24"/>
        </w:rPr>
        <w:t xml:space="preserve">Общественная экспертиза качества образования. </w:t>
      </w:r>
    </w:p>
    <w:p w:rsidR="00280E5C" w:rsidRPr="00280E5C" w:rsidRDefault="00280E5C" w:rsidP="00280E5C">
      <w:pPr>
        <w:jc w:val="both"/>
        <w:rPr>
          <w:rFonts w:ascii="Times New Roman" w:hAnsi="Times New Roman" w:cs="Times New Roman"/>
          <w:b/>
          <w:sz w:val="24"/>
          <w:szCs w:val="24"/>
        </w:rPr>
      </w:pPr>
    </w:p>
    <w:p w:rsidR="00280E5C" w:rsidRPr="00280E5C" w:rsidRDefault="00280E5C" w:rsidP="00280E5C">
      <w:pPr>
        <w:jc w:val="both"/>
        <w:rPr>
          <w:rFonts w:ascii="Times New Roman" w:hAnsi="Times New Roman" w:cs="Times New Roman"/>
          <w:b/>
          <w:sz w:val="24"/>
          <w:szCs w:val="24"/>
        </w:rPr>
      </w:pPr>
      <w:r>
        <w:rPr>
          <w:rFonts w:ascii="Times New Roman" w:hAnsi="Times New Roman" w:cs="Times New Roman"/>
          <w:b/>
          <w:sz w:val="24"/>
          <w:szCs w:val="24"/>
        </w:rPr>
        <w:t>4.4.</w:t>
      </w:r>
      <w:r w:rsidRPr="00280E5C">
        <w:rPr>
          <w:rFonts w:ascii="Times New Roman" w:hAnsi="Times New Roman" w:cs="Times New Roman"/>
          <w:b/>
          <w:sz w:val="24"/>
          <w:szCs w:val="24"/>
        </w:rPr>
        <w:t xml:space="preserve"> Порядок проведения ВСОКО. Этапы</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b/>
          <w:bCs/>
          <w:sz w:val="24"/>
          <w:szCs w:val="24"/>
        </w:rPr>
        <w:t>Процесс ВСОКО состоит из следующих этапов:</w:t>
      </w:r>
    </w:p>
    <w:p w:rsidR="00280E5C" w:rsidRPr="00280E5C" w:rsidRDefault="00280E5C" w:rsidP="00280E5C">
      <w:pPr>
        <w:numPr>
          <w:ilvl w:val="0"/>
          <w:numId w:val="44"/>
        </w:numPr>
        <w:jc w:val="both"/>
        <w:rPr>
          <w:rFonts w:ascii="Times New Roman" w:hAnsi="Times New Roman" w:cs="Times New Roman"/>
          <w:sz w:val="24"/>
          <w:szCs w:val="24"/>
        </w:rPr>
      </w:pPr>
      <w:proofErr w:type="gramStart"/>
      <w:r w:rsidRPr="00280E5C">
        <w:rPr>
          <w:rFonts w:ascii="Times New Roman" w:hAnsi="Times New Roman" w:cs="Times New Roman"/>
          <w:i/>
          <w:iCs/>
          <w:sz w:val="24"/>
          <w:szCs w:val="24"/>
        </w:rPr>
        <w:t>Нормативно-установочный</w:t>
      </w:r>
      <w:proofErr w:type="gramEnd"/>
      <w:r w:rsidRPr="00280E5C">
        <w:rPr>
          <w:rFonts w:ascii="Times New Roman" w:hAnsi="Times New Roman" w:cs="Times New Roman"/>
          <w:i/>
          <w:iCs/>
          <w:sz w:val="24"/>
          <w:szCs w:val="24"/>
        </w:rPr>
        <w:t>:</w:t>
      </w:r>
      <w:r w:rsidRPr="00280E5C">
        <w:rPr>
          <w:rFonts w:ascii="Times New Roman" w:hAnsi="Times New Roman" w:cs="Times New Roman"/>
          <w:sz w:val="24"/>
          <w:szCs w:val="24"/>
        </w:rPr>
        <w:t xml:space="preserve"> определение основных критериев, показателей, инструментария; определение ответственных лиц; подготовка приказа о сроках проведения </w:t>
      </w:r>
    </w:p>
    <w:p w:rsidR="00280E5C" w:rsidRPr="00280E5C" w:rsidRDefault="00280E5C" w:rsidP="00280E5C">
      <w:pPr>
        <w:numPr>
          <w:ilvl w:val="0"/>
          <w:numId w:val="44"/>
        </w:numPr>
        <w:jc w:val="both"/>
        <w:rPr>
          <w:rFonts w:ascii="Times New Roman" w:hAnsi="Times New Roman" w:cs="Times New Roman"/>
          <w:sz w:val="24"/>
          <w:szCs w:val="24"/>
        </w:rPr>
      </w:pPr>
      <w:r w:rsidRPr="00280E5C">
        <w:rPr>
          <w:rFonts w:ascii="Times New Roman" w:hAnsi="Times New Roman" w:cs="Times New Roman"/>
          <w:i/>
          <w:iCs/>
          <w:sz w:val="24"/>
          <w:szCs w:val="24"/>
        </w:rPr>
        <w:t xml:space="preserve">Информационно-диагностический: </w:t>
      </w:r>
      <w:r w:rsidRPr="00280E5C">
        <w:rPr>
          <w:rFonts w:ascii="Times New Roman" w:hAnsi="Times New Roman" w:cs="Times New Roman"/>
          <w:sz w:val="24"/>
          <w:szCs w:val="24"/>
        </w:rPr>
        <w:t xml:space="preserve">сбор информации с помощью подобранных методик </w:t>
      </w:r>
    </w:p>
    <w:p w:rsidR="00280E5C" w:rsidRPr="00280E5C" w:rsidRDefault="00280E5C" w:rsidP="00280E5C">
      <w:pPr>
        <w:numPr>
          <w:ilvl w:val="0"/>
          <w:numId w:val="44"/>
        </w:numPr>
        <w:jc w:val="both"/>
        <w:rPr>
          <w:rFonts w:ascii="Times New Roman" w:hAnsi="Times New Roman" w:cs="Times New Roman"/>
          <w:sz w:val="24"/>
          <w:szCs w:val="24"/>
        </w:rPr>
      </w:pPr>
      <w:r w:rsidRPr="00280E5C">
        <w:rPr>
          <w:rFonts w:ascii="Times New Roman" w:hAnsi="Times New Roman" w:cs="Times New Roman"/>
          <w:i/>
          <w:iCs/>
          <w:sz w:val="24"/>
          <w:szCs w:val="24"/>
        </w:rPr>
        <w:lastRenderedPageBreak/>
        <w:t>Аналитический:</w:t>
      </w:r>
      <w:r w:rsidRPr="00280E5C">
        <w:rPr>
          <w:rFonts w:ascii="Times New Roman" w:hAnsi="Times New Roman" w:cs="Times New Roman"/>
          <w:sz w:val="24"/>
          <w:szCs w:val="24"/>
        </w:rPr>
        <w:t xml:space="preserve"> анализ полученных результатов, сопоставление результатов с нормативными показателями, установление причин отклонения, оценка достигнутых результатов, рисков </w:t>
      </w:r>
    </w:p>
    <w:p w:rsidR="00280E5C" w:rsidRPr="00280E5C" w:rsidRDefault="00280E5C" w:rsidP="00280E5C">
      <w:pPr>
        <w:numPr>
          <w:ilvl w:val="0"/>
          <w:numId w:val="44"/>
        </w:numPr>
        <w:jc w:val="both"/>
        <w:rPr>
          <w:rFonts w:ascii="Times New Roman" w:hAnsi="Times New Roman" w:cs="Times New Roman"/>
          <w:sz w:val="24"/>
          <w:szCs w:val="24"/>
        </w:rPr>
      </w:pPr>
      <w:proofErr w:type="spellStart"/>
      <w:r w:rsidRPr="00280E5C">
        <w:rPr>
          <w:rFonts w:ascii="Times New Roman" w:hAnsi="Times New Roman" w:cs="Times New Roman"/>
          <w:i/>
          <w:iCs/>
          <w:sz w:val="24"/>
          <w:szCs w:val="24"/>
        </w:rPr>
        <w:t>Итогово</w:t>
      </w:r>
      <w:proofErr w:type="spellEnd"/>
      <w:r w:rsidRPr="00280E5C">
        <w:rPr>
          <w:rFonts w:ascii="Times New Roman" w:hAnsi="Times New Roman" w:cs="Times New Roman"/>
          <w:i/>
          <w:iCs/>
          <w:sz w:val="24"/>
          <w:szCs w:val="24"/>
        </w:rPr>
        <w:t>-прогностический:</w:t>
      </w:r>
      <w:r w:rsidRPr="00280E5C">
        <w:rPr>
          <w:rFonts w:ascii="Times New Roman" w:hAnsi="Times New Roman" w:cs="Times New Roman"/>
          <w:sz w:val="24"/>
          <w:szCs w:val="24"/>
        </w:rPr>
        <w:t xml:space="preserve"> предъявление полученных результатов на уровень педагогического коллектива; разработка дальнейшей стратегии работы ДОО.</w:t>
      </w:r>
    </w:p>
    <w:p w:rsidR="00280E5C" w:rsidRPr="00280E5C" w:rsidRDefault="00280E5C" w:rsidP="00280E5C">
      <w:pPr>
        <w:jc w:val="both"/>
        <w:rPr>
          <w:rFonts w:ascii="Times New Roman" w:hAnsi="Times New Roman" w:cs="Times New Roman"/>
          <w:sz w:val="24"/>
          <w:szCs w:val="24"/>
        </w:rPr>
      </w:pP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Учреждение самостоятельно определяет процедуру внутренней оценки качества образования в рамках нормативно-правовых документов. </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Администрация Учреждения организует педагогический коллектив для внутренней оценки качества образовательного процесса и созданных условий:</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 xml:space="preserve"> Определение параметров, критериев и показателей качества образования. Требования ФГОС </w:t>
      </w:r>
      <w:proofErr w:type="gramStart"/>
      <w:r w:rsidRPr="00280E5C">
        <w:rPr>
          <w:rFonts w:ascii="Times New Roman" w:hAnsi="Times New Roman" w:cs="Times New Roman"/>
          <w:sz w:val="24"/>
          <w:szCs w:val="24"/>
        </w:rPr>
        <w:t>ДО являются</w:t>
      </w:r>
      <w:proofErr w:type="gramEnd"/>
      <w:r w:rsidRPr="00280E5C">
        <w:rPr>
          <w:rFonts w:ascii="Times New Roman" w:hAnsi="Times New Roman" w:cs="Times New Roman"/>
          <w:sz w:val="24"/>
          <w:szCs w:val="24"/>
        </w:rPr>
        <w:t xml:space="preserve"> критериями оценки качества образования в дошкольном учреждении.</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 xml:space="preserve"> Реализация ВСОКО осуществляется на основе образовательных программ и годового плана детского сада.</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 xml:space="preserve"> Периодичность, тематика,  методы и формы организации ВСОКО определяются необходимостью получения объективной информации о реальном состоянии дел и находятся в исключительной компетенции администрации дошкольного учреждения</w:t>
      </w:r>
      <w:proofErr w:type="gramStart"/>
      <w:r w:rsidRPr="00280E5C">
        <w:rPr>
          <w:rFonts w:ascii="Times New Roman" w:hAnsi="Times New Roman" w:cs="Times New Roman"/>
          <w:sz w:val="24"/>
          <w:szCs w:val="24"/>
        </w:rPr>
        <w:t xml:space="preserve"> .</w:t>
      </w:r>
      <w:proofErr w:type="gramEnd"/>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 xml:space="preserve"> Педагогический совет (и другие организационные структуры ВСОКО) знакомятся с предложениями Администрации о тематике, методах, формах и сроках проведения ВСОКО (или </w:t>
      </w:r>
      <w:r w:rsidRPr="00280E5C">
        <w:rPr>
          <w:rFonts w:ascii="Times New Roman" w:hAnsi="Times New Roman" w:cs="Times New Roman"/>
          <w:i/>
          <w:iCs/>
          <w:sz w:val="24"/>
          <w:szCs w:val="24"/>
        </w:rPr>
        <w:t>проектом</w:t>
      </w:r>
      <w:r w:rsidRPr="00280E5C">
        <w:rPr>
          <w:rFonts w:ascii="Times New Roman" w:hAnsi="Times New Roman" w:cs="Times New Roman"/>
          <w:sz w:val="24"/>
          <w:szCs w:val="24"/>
        </w:rPr>
        <w:t xml:space="preserve"> приказа), обсуждают, принимают решение.</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Заведующий не позднее, чем за 2 недели издает приказ о сроках и плане (тематике, программе…) предстоящей процедуры оценки качества образования, утверждает направления, методы и формы проведения процедуры ОКО, устанавливает срок предоставления итоговых материалов, назначает ответственных, доводит до сведения участников ОКО план-задание предстоящего мероприятия;</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В течение определённого в приказе срока ответственными лицами в соответствии с функциональными обязанностями осуществляются процедуры ВСОКО;</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В течение следующего определённого в приказе срока ответственными лицами в соответствии с функциональными обязанностями осуществляется сбор и обработка информации;</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В течение следующего определённого в приказе срока ответственными лицами в соответствии с функциональными обязанностями осуществляется анализ результатов, формируются отчёты;</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Продолжительность ВСОКО не должна превышать 7-10 дней.</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lastRenderedPageBreak/>
        <w:t>Результаты ВСОКО включаются заведующим в другие отчётные документы (</w:t>
      </w:r>
      <w:proofErr w:type="spellStart"/>
      <w:r w:rsidRPr="00280E5C">
        <w:rPr>
          <w:rFonts w:ascii="Times New Roman" w:hAnsi="Times New Roman" w:cs="Times New Roman"/>
          <w:sz w:val="24"/>
          <w:szCs w:val="24"/>
        </w:rPr>
        <w:t>Самообследование</w:t>
      </w:r>
      <w:proofErr w:type="spellEnd"/>
      <w:r w:rsidRPr="00280E5C">
        <w:rPr>
          <w:rFonts w:ascii="Times New Roman" w:hAnsi="Times New Roman" w:cs="Times New Roman"/>
          <w:sz w:val="24"/>
          <w:szCs w:val="24"/>
        </w:rPr>
        <w:t>, Публичный доклад…)</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 xml:space="preserve">Информация о результатах доводится до сведения работников детского сада не позднее 10 дней с момента завершения всех процедур ВСОКО. </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 xml:space="preserve">Информация о результатах ВСОКО доводится до сведения родителей и других заинтересованных сторон. </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Информация о результатах ВСОКО размещается на сайте дошкольного учреждения.</w:t>
      </w:r>
    </w:p>
    <w:p w:rsidR="00280E5C" w:rsidRPr="00280E5C" w:rsidRDefault="00280E5C" w:rsidP="00280E5C">
      <w:pPr>
        <w:numPr>
          <w:ilvl w:val="0"/>
          <w:numId w:val="45"/>
        </w:numPr>
        <w:jc w:val="both"/>
        <w:rPr>
          <w:rFonts w:ascii="Times New Roman" w:hAnsi="Times New Roman" w:cs="Times New Roman"/>
          <w:sz w:val="24"/>
          <w:szCs w:val="24"/>
        </w:rPr>
      </w:pPr>
      <w:r w:rsidRPr="00280E5C">
        <w:rPr>
          <w:rFonts w:ascii="Times New Roman" w:hAnsi="Times New Roman" w:cs="Times New Roman"/>
          <w:sz w:val="24"/>
          <w:szCs w:val="24"/>
        </w:rPr>
        <w:t>Результаты ВСОКО могут служить основанием для стимулирования работников детского сада в соответствии с критериями и показателями эффективности деятельности работников (эффективного контракта)</w:t>
      </w:r>
    </w:p>
    <w:p w:rsidR="00280E5C" w:rsidRPr="00280E5C" w:rsidRDefault="00280E5C" w:rsidP="00280E5C">
      <w:pPr>
        <w:jc w:val="both"/>
        <w:rPr>
          <w:rFonts w:ascii="Times New Roman" w:hAnsi="Times New Roman" w:cs="Times New Roman"/>
          <w:sz w:val="24"/>
          <w:szCs w:val="24"/>
        </w:rPr>
      </w:pPr>
    </w:p>
    <w:p w:rsidR="00280E5C" w:rsidRPr="00CD0991" w:rsidRDefault="00280E5C" w:rsidP="00CD0991">
      <w:pPr>
        <w:pStyle w:val="a4"/>
        <w:numPr>
          <w:ilvl w:val="0"/>
          <w:numId w:val="44"/>
        </w:numPr>
        <w:rPr>
          <w:rFonts w:ascii="Times New Roman" w:hAnsi="Times New Roman" w:cs="Times New Roman"/>
          <w:b/>
          <w:bCs/>
          <w:sz w:val="24"/>
          <w:szCs w:val="24"/>
        </w:rPr>
      </w:pPr>
      <w:r w:rsidRPr="00CD0991">
        <w:rPr>
          <w:rFonts w:ascii="Times New Roman" w:hAnsi="Times New Roman" w:cs="Times New Roman"/>
          <w:b/>
          <w:bCs/>
          <w:sz w:val="24"/>
          <w:szCs w:val="24"/>
        </w:rPr>
        <w:t>Процедура оценки качества образования в дошкольном учреждении</w:t>
      </w:r>
      <w:r w:rsidRPr="00CD0991">
        <w:rPr>
          <w:rFonts w:ascii="Times New Roman" w:hAnsi="Times New Roman" w:cs="Times New Roman"/>
          <w:b/>
          <w:bCs/>
          <w:sz w:val="24"/>
          <w:szCs w:val="24"/>
        </w:rPr>
        <w:br/>
        <w:t>(Процедура реализации ВСОКО)</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Для осуществления процедуры  ВСОКО определяются критерии и показатели оценки качества образования в ДОО. Каждый объект оценивания имеет свой набор </w:t>
      </w:r>
      <w:r w:rsidRPr="00280E5C">
        <w:rPr>
          <w:rFonts w:ascii="Times New Roman" w:hAnsi="Times New Roman" w:cs="Times New Roman"/>
          <w:i/>
          <w:iCs/>
          <w:sz w:val="24"/>
          <w:szCs w:val="24"/>
        </w:rPr>
        <w:t>критериев</w:t>
      </w:r>
      <w:r w:rsidRPr="00280E5C">
        <w:rPr>
          <w:rFonts w:ascii="Times New Roman" w:hAnsi="Times New Roman" w:cs="Times New Roman"/>
          <w:sz w:val="24"/>
          <w:szCs w:val="24"/>
        </w:rPr>
        <w:t xml:space="preserve">, который определен совокупностью </w:t>
      </w:r>
      <w:r w:rsidRPr="00280E5C">
        <w:rPr>
          <w:rFonts w:ascii="Times New Roman" w:hAnsi="Times New Roman" w:cs="Times New Roman"/>
          <w:i/>
          <w:iCs/>
          <w:sz w:val="24"/>
          <w:szCs w:val="24"/>
        </w:rPr>
        <w:t>показателей</w:t>
      </w:r>
      <w:r w:rsidRPr="00280E5C">
        <w:rPr>
          <w:rFonts w:ascii="Times New Roman" w:hAnsi="Times New Roman" w:cs="Times New Roman"/>
          <w:sz w:val="24"/>
          <w:szCs w:val="24"/>
        </w:rPr>
        <w:t xml:space="preserve">. </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Под </w:t>
      </w:r>
      <w:r w:rsidRPr="00280E5C">
        <w:rPr>
          <w:rFonts w:ascii="Times New Roman" w:hAnsi="Times New Roman" w:cs="Times New Roman"/>
          <w:bCs/>
          <w:sz w:val="24"/>
          <w:szCs w:val="24"/>
        </w:rPr>
        <w:t>критерием</w:t>
      </w:r>
      <w:r w:rsidRPr="00280E5C">
        <w:rPr>
          <w:rFonts w:ascii="Times New Roman" w:hAnsi="Times New Roman" w:cs="Times New Roman"/>
          <w:sz w:val="24"/>
          <w:szCs w:val="24"/>
        </w:rPr>
        <w:t xml:space="preserve"> понимается </w:t>
      </w:r>
      <w:r w:rsidRPr="00280E5C">
        <w:rPr>
          <w:rFonts w:ascii="Times New Roman" w:hAnsi="Times New Roman" w:cs="Times New Roman"/>
          <w:i/>
          <w:iCs/>
          <w:sz w:val="24"/>
          <w:szCs w:val="24"/>
        </w:rPr>
        <w:t>признак, свойство</w:t>
      </w:r>
      <w:r w:rsidRPr="00280E5C">
        <w:rPr>
          <w:rFonts w:ascii="Times New Roman" w:hAnsi="Times New Roman" w:cs="Times New Roman"/>
          <w:sz w:val="24"/>
          <w:szCs w:val="24"/>
        </w:rPr>
        <w:t xml:space="preserve">, на основании которого производится оценка качества;    под </w:t>
      </w:r>
      <w:r w:rsidRPr="00280E5C">
        <w:rPr>
          <w:rFonts w:ascii="Times New Roman" w:hAnsi="Times New Roman" w:cs="Times New Roman"/>
          <w:bCs/>
          <w:sz w:val="24"/>
          <w:szCs w:val="24"/>
        </w:rPr>
        <w:t>показателем</w:t>
      </w:r>
      <w:r w:rsidRPr="00280E5C">
        <w:rPr>
          <w:rFonts w:ascii="Times New Roman" w:hAnsi="Times New Roman" w:cs="Times New Roman"/>
          <w:sz w:val="24"/>
          <w:szCs w:val="24"/>
        </w:rPr>
        <w:t xml:space="preserve"> – </w:t>
      </w:r>
      <w:r w:rsidRPr="00280E5C">
        <w:rPr>
          <w:rFonts w:ascii="Times New Roman" w:hAnsi="Times New Roman" w:cs="Times New Roman"/>
          <w:i/>
          <w:iCs/>
          <w:sz w:val="24"/>
          <w:szCs w:val="24"/>
        </w:rPr>
        <w:t>качественная</w:t>
      </w:r>
      <w:r w:rsidRPr="00280E5C">
        <w:rPr>
          <w:rFonts w:ascii="Times New Roman" w:hAnsi="Times New Roman" w:cs="Times New Roman"/>
          <w:sz w:val="24"/>
          <w:szCs w:val="24"/>
        </w:rPr>
        <w:t xml:space="preserve"> и </w:t>
      </w:r>
      <w:r w:rsidRPr="00280E5C">
        <w:rPr>
          <w:rFonts w:ascii="Times New Roman" w:hAnsi="Times New Roman" w:cs="Times New Roman"/>
          <w:i/>
          <w:iCs/>
          <w:sz w:val="24"/>
          <w:szCs w:val="24"/>
        </w:rPr>
        <w:t>количественная характеристика</w:t>
      </w:r>
      <w:r w:rsidRPr="00280E5C">
        <w:rPr>
          <w:rFonts w:ascii="Times New Roman" w:hAnsi="Times New Roman" w:cs="Times New Roman"/>
          <w:sz w:val="24"/>
          <w:szCs w:val="24"/>
        </w:rPr>
        <w:t xml:space="preserve"> каждого </w:t>
      </w:r>
      <w:r w:rsidRPr="00280E5C">
        <w:rPr>
          <w:rFonts w:ascii="Times New Roman" w:hAnsi="Times New Roman" w:cs="Times New Roman"/>
          <w:i/>
          <w:iCs/>
          <w:sz w:val="24"/>
          <w:szCs w:val="24"/>
        </w:rPr>
        <w:t xml:space="preserve">признака </w:t>
      </w:r>
      <w:r w:rsidRPr="00280E5C">
        <w:rPr>
          <w:rFonts w:ascii="Times New Roman" w:hAnsi="Times New Roman" w:cs="Times New Roman"/>
          <w:sz w:val="24"/>
          <w:szCs w:val="24"/>
        </w:rPr>
        <w:t>или</w:t>
      </w:r>
      <w:r w:rsidRPr="00280E5C">
        <w:rPr>
          <w:rFonts w:ascii="Times New Roman" w:hAnsi="Times New Roman" w:cs="Times New Roman"/>
          <w:i/>
          <w:iCs/>
          <w:sz w:val="24"/>
          <w:szCs w:val="24"/>
        </w:rPr>
        <w:t xml:space="preserve"> свойства (критерия)</w:t>
      </w:r>
      <w:r w:rsidRPr="00280E5C">
        <w:rPr>
          <w:rFonts w:ascii="Times New Roman" w:hAnsi="Times New Roman" w:cs="Times New Roman"/>
          <w:sz w:val="24"/>
          <w:szCs w:val="24"/>
        </w:rPr>
        <w:t>.</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Критерии и показатели остаются неизменными на протяжении всего срока действия системы оценки качества образования, что даст возможность сравнивать результаты на всех уровнях </w:t>
      </w:r>
      <w:proofErr w:type="gramStart"/>
      <w:r w:rsidRPr="00280E5C">
        <w:rPr>
          <w:rFonts w:ascii="Times New Roman" w:hAnsi="Times New Roman" w:cs="Times New Roman"/>
          <w:sz w:val="24"/>
          <w:szCs w:val="24"/>
        </w:rPr>
        <w:t>управления</w:t>
      </w:r>
      <w:proofErr w:type="gramEnd"/>
      <w:r w:rsidRPr="00280E5C">
        <w:rPr>
          <w:rFonts w:ascii="Times New Roman" w:hAnsi="Times New Roman" w:cs="Times New Roman"/>
          <w:sz w:val="24"/>
          <w:szCs w:val="24"/>
        </w:rPr>
        <w:t xml:space="preserve"> как по горизонтали, так и по вертикали</w:t>
      </w:r>
    </w:p>
    <w:p w:rsidR="00280E5C" w:rsidRPr="00280E5C" w:rsidRDefault="00280E5C" w:rsidP="00280E5C">
      <w:pPr>
        <w:jc w:val="both"/>
        <w:rPr>
          <w:rFonts w:ascii="Times New Roman" w:hAnsi="Times New Roman" w:cs="Times New Roman"/>
          <w:sz w:val="24"/>
          <w:szCs w:val="24"/>
        </w:rPr>
      </w:pPr>
    </w:p>
    <w:p w:rsidR="00280E5C" w:rsidRPr="00280E5C" w:rsidRDefault="00CD0991" w:rsidP="00280E5C">
      <w:pPr>
        <w:jc w:val="both"/>
        <w:rPr>
          <w:rFonts w:ascii="Times New Roman" w:hAnsi="Times New Roman" w:cs="Times New Roman"/>
          <w:sz w:val="24"/>
          <w:szCs w:val="24"/>
        </w:rPr>
      </w:pPr>
      <w:r>
        <w:rPr>
          <w:rFonts w:ascii="Times New Roman" w:hAnsi="Times New Roman" w:cs="Times New Roman"/>
          <w:b/>
          <w:bCs/>
          <w:sz w:val="24"/>
          <w:szCs w:val="24"/>
        </w:rPr>
        <w:t>5</w:t>
      </w:r>
      <w:r w:rsidR="00280E5C" w:rsidRPr="00280E5C">
        <w:rPr>
          <w:rFonts w:ascii="Times New Roman" w:hAnsi="Times New Roman" w:cs="Times New Roman"/>
          <w:b/>
          <w:bCs/>
          <w:sz w:val="24"/>
          <w:szCs w:val="24"/>
        </w:rPr>
        <w:t>.1. Оценка качества ООП</w:t>
      </w:r>
    </w:p>
    <w:p w:rsidR="00280E5C" w:rsidRPr="00280E5C" w:rsidRDefault="00280E5C" w:rsidP="00280E5C">
      <w:pPr>
        <w:jc w:val="both"/>
        <w:rPr>
          <w:rFonts w:ascii="Times New Roman" w:hAnsi="Times New Roman" w:cs="Times New Roman"/>
          <w:sz w:val="24"/>
          <w:szCs w:val="24"/>
        </w:rPr>
      </w:pPr>
      <w:r w:rsidRPr="00280E5C">
        <w:rPr>
          <w:rFonts w:ascii="Times New Roman" w:hAnsi="Times New Roman" w:cs="Times New Roman"/>
          <w:sz w:val="24"/>
          <w:szCs w:val="24"/>
        </w:rPr>
        <w:t xml:space="preserve">       ФГОС </w:t>
      </w:r>
      <w:proofErr w:type="gramStart"/>
      <w:r w:rsidRPr="00280E5C">
        <w:rPr>
          <w:rFonts w:ascii="Times New Roman" w:hAnsi="Times New Roman" w:cs="Times New Roman"/>
          <w:sz w:val="24"/>
          <w:szCs w:val="24"/>
        </w:rPr>
        <w:t>ДО определяет</w:t>
      </w:r>
      <w:proofErr w:type="gramEnd"/>
      <w:r w:rsidRPr="00280E5C">
        <w:rPr>
          <w:rFonts w:ascii="Times New Roman" w:hAnsi="Times New Roman" w:cs="Times New Roman"/>
          <w:sz w:val="24"/>
          <w:szCs w:val="24"/>
        </w:rPr>
        <w:t xml:space="preserve"> требования к структуре     образовательной программы и ее объему </w:t>
      </w:r>
    </w:p>
    <w:p w:rsidR="00280E5C" w:rsidRPr="00280E5C" w:rsidRDefault="00280E5C" w:rsidP="00280E5C">
      <w:pPr>
        <w:jc w:val="both"/>
        <w:rPr>
          <w:rFonts w:ascii="Times New Roman" w:hAnsi="Times New Roman" w:cs="Times New Roman"/>
          <w:sz w:val="24"/>
          <w:szCs w:val="24"/>
        </w:rPr>
      </w:pPr>
    </w:p>
    <w:p w:rsidR="00280E5C" w:rsidRPr="00280E5C" w:rsidRDefault="00CD0991" w:rsidP="00280E5C">
      <w:pPr>
        <w:jc w:val="both"/>
        <w:rPr>
          <w:rFonts w:ascii="Times New Roman" w:hAnsi="Times New Roman" w:cs="Times New Roman"/>
          <w:b/>
          <w:sz w:val="24"/>
          <w:szCs w:val="24"/>
        </w:rPr>
      </w:pPr>
      <w:r>
        <w:rPr>
          <w:rFonts w:ascii="Times New Roman" w:hAnsi="Times New Roman" w:cs="Times New Roman"/>
          <w:b/>
          <w:sz w:val="24"/>
          <w:szCs w:val="24"/>
        </w:rPr>
        <w:t>5</w:t>
      </w:r>
      <w:r w:rsidR="00280E5C" w:rsidRPr="00280E5C">
        <w:rPr>
          <w:rFonts w:ascii="Times New Roman" w:hAnsi="Times New Roman" w:cs="Times New Roman"/>
          <w:b/>
          <w:sz w:val="24"/>
          <w:szCs w:val="24"/>
        </w:rPr>
        <w:t xml:space="preserve">.2. Оценка </w:t>
      </w:r>
      <w:r w:rsidR="00280E5C" w:rsidRPr="00280E5C">
        <w:rPr>
          <w:rFonts w:ascii="Times New Roman" w:hAnsi="Times New Roman" w:cs="Times New Roman"/>
          <w:b/>
          <w:bCs/>
          <w:sz w:val="24"/>
          <w:szCs w:val="24"/>
        </w:rPr>
        <w:t xml:space="preserve">качества условий </w:t>
      </w:r>
      <w:r w:rsidR="00280E5C" w:rsidRPr="00280E5C">
        <w:rPr>
          <w:rFonts w:ascii="Times New Roman" w:hAnsi="Times New Roman" w:cs="Times New Roman"/>
          <w:b/>
          <w:sz w:val="24"/>
          <w:szCs w:val="24"/>
        </w:rPr>
        <w:t>реализации основной образовательной программы (ООП) дошкольного образования в детском саду № 73</w:t>
      </w:r>
    </w:p>
    <w:p w:rsidR="00280E5C" w:rsidRPr="00280E5C" w:rsidRDefault="00280E5C" w:rsidP="00280E5C">
      <w:pPr>
        <w:ind w:left="360"/>
        <w:jc w:val="both"/>
        <w:rPr>
          <w:rFonts w:ascii="Times New Roman" w:hAnsi="Times New Roman" w:cs="Times New Roman"/>
          <w:sz w:val="24"/>
          <w:szCs w:val="24"/>
        </w:rPr>
      </w:pPr>
      <w:r w:rsidRPr="00280E5C">
        <w:rPr>
          <w:rFonts w:ascii="Times New Roman" w:hAnsi="Times New Roman" w:cs="Times New Roman"/>
          <w:i/>
          <w:iCs/>
          <w:sz w:val="24"/>
          <w:szCs w:val="24"/>
        </w:rPr>
        <w:t xml:space="preserve">       (Оценка и мониторинг условий) </w:t>
      </w:r>
    </w:p>
    <w:p w:rsidR="00280E5C" w:rsidRPr="00280E5C" w:rsidRDefault="00280E5C" w:rsidP="00280E5C">
      <w:pPr>
        <w:ind w:left="360"/>
        <w:jc w:val="both"/>
        <w:rPr>
          <w:rFonts w:ascii="Times New Roman" w:hAnsi="Times New Roman" w:cs="Times New Roman"/>
          <w:sz w:val="24"/>
          <w:szCs w:val="24"/>
        </w:rPr>
      </w:pPr>
      <w:r w:rsidRPr="00280E5C">
        <w:rPr>
          <w:rFonts w:ascii="Times New Roman" w:hAnsi="Times New Roman" w:cs="Times New Roman"/>
          <w:sz w:val="24"/>
          <w:szCs w:val="24"/>
        </w:rPr>
        <w:t xml:space="preserve">Условия определены в качестве первого объекта мониторинга исходя из положения Примерной основной образовательной программы дошкольного образования: «Оценивание качества, т.е. соответствия образовательной деятельности, реализуемой ДОО, заданным требованиям ФГОС ДО и Программы, в дошкольном образовании </w:t>
      </w:r>
      <w:r w:rsidRPr="00280E5C">
        <w:rPr>
          <w:rFonts w:ascii="Times New Roman" w:hAnsi="Times New Roman" w:cs="Times New Roman"/>
          <w:sz w:val="24"/>
          <w:szCs w:val="24"/>
        </w:rPr>
        <w:lastRenderedPageBreak/>
        <w:t xml:space="preserve">направлено в первую очередь на оценивание созданных Организацией условий в процессе образовательной деятельности» [8, разд. 1.3]. </w:t>
      </w:r>
    </w:p>
    <w:p w:rsidR="00280E5C" w:rsidRPr="00280E5C" w:rsidRDefault="00280E5C" w:rsidP="00280E5C">
      <w:pPr>
        <w:ind w:left="360"/>
        <w:jc w:val="both"/>
        <w:rPr>
          <w:rFonts w:ascii="Times New Roman" w:hAnsi="Times New Roman" w:cs="Times New Roman"/>
          <w:i/>
          <w:sz w:val="24"/>
          <w:szCs w:val="24"/>
        </w:rPr>
      </w:pPr>
      <w:r w:rsidRPr="00280E5C">
        <w:rPr>
          <w:rFonts w:ascii="Times New Roman" w:hAnsi="Times New Roman" w:cs="Times New Roman"/>
          <w:i/>
          <w:sz w:val="24"/>
          <w:szCs w:val="24"/>
        </w:rPr>
        <w:t>Общая оценка создания социальной ситуации развития для участников образовательных отношений, включая создание образовательной среды, которая:</w:t>
      </w:r>
    </w:p>
    <w:p w:rsidR="00280E5C" w:rsidRPr="00280E5C" w:rsidRDefault="00280E5C" w:rsidP="00280E5C">
      <w:pPr>
        <w:numPr>
          <w:ilvl w:val="0"/>
          <w:numId w:val="46"/>
        </w:numPr>
        <w:jc w:val="both"/>
        <w:rPr>
          <w:rFonts w:ascii="Times New Roman" w:hAnsi="Times New Roman" w:cs="Times New Roman"/>
          <w:sz w:val="24"/>
          <w:szCs w:val="24"/>
        </w:rPr>
      </w:pPr>
      <w:r w:rsidRPr="00280E5C">
        <w:rPr>
          <w:rFonts w:ascii="Times New Roman" w:hAnsi="Times New Roman" w:cs="Times New Roman"/>
          <w:sz w:val="24"/>
          <w:szCs w:val="24"/>
        </w:rPr>
        <w:t>гарантирует охрану и укрепление физического и психического здоровья детей;</w:t>
      </w:r>
    </w:p>
    <w:p w:rsidR="00280E5C" w:rsidRPr="00280E5C" w:rsidRDefault="00280E5C" w:rsidP="00280E5C">
      <w:pPr>
        <w:numPr>
          <w:ilvl w:val="0"/>
          <w:numId w:val="46"/>
        </w:numPr>
        <w:jc w:val="both"/>
        <w:rPr>
          <w:rFonts w:ascii="Times New Roman" w:hAnsi="Times New Roman" w:cs="Times New Roman"/>
          <w:sz w:val="24"/>
          <w:szCs w:val="24"/>
        </w:rPr>
      </w:pPr>
      <w:r w:rsidRPr="00280E5C">
        <w:rPr>
          <w:rFonts w:ascii="Times New Roman" w:hAnsi="Times New Roman" w:cs="Times New Roman"/>
          <w:sz w:val="24"/>
          <w:szCs w:val="24"/>
        </w:rPr>
        <w:t>обеспечивает эмоциональное благополучие детей;</w:t>
      </w:r>
    </w:p>
    <w:p w:rsidR="00280E5C" w:rsidRPr="00280E5C" w:rsidRDefault="00280E5C" w:rsidP="00280E5C">
      <w:pPr>
        <w:numPr>
          <w:ilvl w:val="0"/>
          <w:numId w:val="46"/>
        </w:numPr>
        <w:jc w:val="both"/>
        <w:rPr>
          <w:rFonts w:ascii="Times New Roman" w:hAnsi="Times New Roman" w:cs="Times New Roman"/>
          <w:sz w:val="24"/>
          <w:szCs w:val="24"/>
        </w:rPr>
      </w:pPr>
      <w:r w:rsidRPr="00280E5C">
        <w:rPr>
          <w:rFonts w:ascii="Times New Roman" w:hAnsi="Times New Roman" w:cs="Times New Roman"/>
          <w:sz w:val="24"/>
          <w:szCs w:val="24"/>
        </w:rPr>
        <w:t>способствует профессиональному развитию педагогических работников;</w:t>
      </w:r>
    </w:p>
    <w:p w:rsidR="00280E5C" w:rsidRPr="00280E5C" w:rsidRDefault="00280E5C" w:rsidP="00280E5C">
      <w:pPr>
        <w:numPr>
          <w:ilvl w:val="0"/>
          <w:numId w:val="46"/>
        </w:numPr>
        <w:jc w:val="both"/>
        <w:rPr>
          <w:rFonts w:ascii="Times New Roman" w:hAnsi="Times New Roman" w:cs="Times New Roman"/>
          <w:sz w:val="24"/>
          <w:szCs w:val="24"/>
        </w:rPr>
      </w:pPr>
      <w:r w:rsidRPr="00280E5C">
        <w:rPr>
          <w:rFonts w:ascii="Times New Roman" w:hAnsi="Times New Roman" w:cs="Times New Roman"/>
          <w:sz w:val="24"/>
          <w:szCs w:val="24"/>
        </w:rPr>
        <w:t>создает условия для развивающего вариативного дошкольного образования;</w:t>
      </w:r>
    </w:p>
    <w:p w:rsidR="00280E5C" w:rsidRPr="00280E5C" w:rsidRDefault="00280E5C" w:rsidP="00280E5C">
      <w:pPr>
        <w:numPr>
          <w:ilvl w:val="0"/>
          <w:numId w:val="46"/>
        </w:numPr>
        <w:jc w:val="both"/>
        <w:rPr>
          <w:rFonts w:ascii="Times New Roman" w:hAnsi="Times New Roman" w:cs="Times New Roman"/>
          <w:sz w:val="24"/>
          <w:szCs w:val="24"/>
        </w:rPr>
      </w:pPr>
      <w:r w:rsidRPr="00280E5C">
        <w:rPr>
          <w:rFonts w:ascii="Times New Roman" w:hAnsi="Times New Roman" w:cs="Times New Roman"/>
          <w:sz w:val="24"/>
          <w:szCs w:val="24"/>
        </w:rPr>
        <w:t>обеспечивает открытость дошкольного образования;</w:t>
      </w:r>
    </w:p>
    <w:p w:rsidR="00280E5C" w:rsidRPr="00280E5C" w:rsidRDefault="00280E5C" w:rsidP="00280E5C">
      <w:pPr>
        <w:numPr>
          <w:ilvl w:val="0"/>
          <w:numId w:val="46"/>
        </w:numPr>
        <w:jc w:val="both"/>
        <w:rPr>
          <w:rFonts w:ascii="Times New Roman" w:hAnsi="Times New Roman" w:cs="Times New Roman"/>
          <w:sz w:val="24"/>
          <w:szCs w:val="24"/>
        </w:rPr>
      </w:pPr>
      <w:r w:rsidRPr="00280E5C">
        <w:rPr>
          <w:rFonts w:ascii="Times New Roman" w:hAnsi="Times New Roman" w:cs="Times New Roman"/>
          <w:sz w:val="24"/>
          <w:szCs w:val="24"/>
        </w:rPr>
        <w:t>создает условия для участия родителей (законных представителей) в образовательной деятельности.</w:t>
      </w:r>
    </w:p>
    <w:p w:rsidR="00280E5C" w:rsidRPr="00280E5C" w:rsidRDefault="00280E5C" w:rsidP="00280E5C">
      <w:pPr>
        <w:ind w:left="360"/>
        <w:jc w:val="both"/>
        <w:rPr>
          <w:rFonts w:ascii="Times New Roman" w:hAnsi="Times New Roman" w:cs="Times New Roman"/>
          <w:i/>
          <w:sz w:val="24"/>
          <w:szCs w:val="24"/>
        </w:rPr>
      </w:pPr>
      <w:r w:rsidRPr="00280E5C">
        <w:rPr>
          <w:rFonts w:ascii="Times New Roman" w:hAnsi="Times New Roman" w:cs="Times New Roman"/>
          <w:i/>
          <w:sz w:val="24"/>
          <w:szCs w:val="24"/>
        </w:rPr>
        <w:t>Оценка качества условий реализации ООП включает оценку:</w:t>
      </w:r>
    </w:p>
    <w:p w:rsidR="00280E5C" w:rsidRPr="00280E5C" w:rsidRDefault="00280E5C" w:rsidP="00280E5C">
      <w:pPr>
        <w:numPr>
          <w:ilvl w:val="0"/>
          <w:numId w:val="47"/>
        </w:numPr>
        <w:jc w:val="both"/>
        <w:rPr>
          <w:rFonts w:ascii="Times New Roman" w:hAnsi="Times New Roman" w:cs="Times New Roman"/>
          <w:sz w:val="24"/>
          <w:szCs w:val="24"/>
        </w:rPr>
      </w:pPr>
      <w:r w:rsidRPr="00280E5C">
        <w:rPr>
          <w:rFonts w:ascii="Times New Roman" w:hAnsi="Times New Roman" w:cs="Times New Roman"/>
          <w:sz w:val="24"/>
          <w:szCs w:val="24"/>
        </w:rPr>
        <w:t xml:space="preserve">психолого-педагогических, </w:t>
      </w:r>
    </w:p>
    <w:p w:rsidR="00280E5C" w:rsidRPr="00280E5C" w:rsidRDefault="00280E5C" w:rsidP="00280E5C">
      <w:pPr>
        <w:numPr>
          <w:ilvl w:val="0"/>
          <w:numId w:val="47"/>
        </w:numPr>
        <w:jc w:val="both"/>
        <w:rPr>
          <w:rFonts w:ascii="Times New Roman" w:hAnsi="Times New Roman" w:cs="Times New Roman"/>
          <w:sz w:val="24"/>
          <w:szCs w:val="24"/>
        </w:rPr>
      </w:pPr>
      <w:r w:rsidRPr="00280E5C">
        <w:rPr>
          <w:rFonts w:ascii="Times New Roman" w:hAnsi="Times New Roman" w:cs="Times New Roman"/>
          <w:sz w:val="24"/>
          <w:szCs w:val="24"/>
        </w:rPr>
        <w:t xml:space="preserve">кадровых, </w:t>
      </w:r>
    </w:p>
    <w:p w:rsidR="00280E5C" w:rsidRPr="00280E5C" w:rsidRDefault="00280E5C" w:rsidP="00280E5C">
      <w:pPr>
        <w:numPr>
          <w:ilvl w:val="0"/>
          <w:numId w:val="47"/>
        </w:numPr>
        <w:jc w:val="both"/>
        <w:rPr>
          <w:rFonts w:ascii="Times New Roman" w:hAnsi="Times New Roman" w:cs="Times New Roman"/>
          <w:sz w:val="24"/>
          <w:szCs w:val="24"/>
        </w:rPr>
      </w:pPr>
      <w:r w:rsidRPr="00280E5C">
        <w:rPr>
          <w:rFonts w:ascii="Times New Roman" w:hAnsi="Times New Roman" w:cs="Times New Roman"/>
          <w:sz w:val="24"/>
          <w:szCs w:val="24"/>
        </w:rPr>
        <w:t xml:space="preserve">материально-технических </w:t>
      </w:r>
    </w:p>
    <w:p w:rsidR="00280E5C" w:rsidRPr="00280E5C" w:rsidRDefault="00280E5C" w:rsidP="00280E5C">
      <w:pPr>
        <w:numPr>
          <w:ilvl w:val="0"/>
          <w:numId w:val="47"/>
        </w:numPr>
        <w:jc w:val="both"/>
        <w:rPr>
          <w:rFonts w:ascii="Times New Roman" w:hAnsi="Times New Roman" w:cs="Times New Roman"/>
          <w:sz w:val="24"/>
          <w:szCs w:val="24"/>
        </w:rPr>
      </w:pPr>
      <w:r w:rsidRPr="00280E5C">
        <w:rPr>
          <w:rFonts w:ascii="Times New Roman" w:hAnsi="Times New Roman" w:cs="Times New Roman"/>
          <w:sz w:val="24"/>
          <w:szCs w:val="24"/>
        </w:rPr>
        <w:t xml:space="preserve">финансовых условий </w:t>
      </w:r>
    </w:p>
    <w:p w:rsidR="00280E5C" w:rsidRPr="00280E5C" w:rsidRDefault="00280E5C" w:rsidP="00280E5C">
      <w:pPr>
        <w:numPr>
          <w:ilvl w:val="0"/>
          <w:numId w:val="47"/>
        </w:numPr>
        <w:jc w:val="both"/>
        <w:rPr>
          <w:rFonts w:ascii="Times New Roman" w:hAnsi="Times New Roman" w:cs="Times New Roman"/>
          <w:sz w:val="24"/>
          <w:szCs w:val="24"/>
        </w:rPr>
      </w:pPr>
      <w:r w:rsidRPr="00280E5C">
        <w:rPr>
          <w:rFonts w:ascii="Times New Roman" w:hAnsi="Times New Roman" w:cs="Times New Roman"/>
          <w:sz w:val="24"/>
          <w:szCs w:val="24"/>
        </w:rPr>
        <w:t>развивающей предметно-пространственной среды.</w:t>
      </w:r>
    </w:p>
    <w:p w:rsidR="00C43634" w:rsidRPr="00C43634" w:rsidRDefault="00CD0991" w:rsidP="00280E5C">
      <w:pPr>
        <w:shd w:val="clear" w:color="auto" w:fill="FFFFFF"/>
        <w:spacing w:after="0" w:line="240" w:lineRule="auto"/>
        <w:jc w:val="both"/>
        <w:rPr>
          <w:rFonts w:ascii="Calibri" w:eastAsia="Times New Roman" w:hAnsi="Calibri" w:cs="Times New Roman"/>
          <w:color w:val="000000"/>
          <w:sz w:val="20"/>
          <w:szCs w:val="20"/>
          <w:lang w:eastAsia="ru-RU"/>
        </w:rPr>
      </w:pPr>
      <w:r w:rsidRPr="00CD0991">
        <w:rPr>
          <w:rFonts w:ascii="Times New Roman" w:eastAsia="Times New Roman" w:hAnsi="Times New Roman" w:cs="Times New Roman"/>
          <w:b/>
          <w:bCs/>
          <w:iCs/>
          <w:color w:val="000000"/>
          <w:sz w:val="24"/>
          <w:szCs w:val="24"/>
          <w:lang w:eastAsia="ru-RU"/>
        </w:rPr>
        <w:t>6</w:t>
      </w:r>
      <w:r w:rsidR="00C43634" w:rsidRPr="00CD0991">
        <w:rPr>
          <w:rFonts w:ascii="Times New Roman" w:eastAsia="Times New Roman" w:hAnsi="Times New Roman" w:cs="Times New Roman"/>
          <w:b/>
          <w:bCs/>
          <w:iCs/>
          <w:color w:val="000000"/>
          <w:sz w:val="24"/>
          <w:szCs w:val="24"/>
          <w:lang w:eastAsia="ru-RU"/>
        </w:rPr>
        <w:t>.</w:t>
      </w:r>
      <w:r w:rsidR="00C43634" w:rsidRPr="00C43634">
        <w:rPr>
          <w:rFonts w:ascii="Times New Roman" w:eastAsia="Times New Roman" w:hAnsi="Times New Roman" w:cs="Times New Roman"/>
          <w:b/>
          <w:bCs/>
          <w:i/>
          <w:iCs/>
          <w:color w:val="000000"/>
          <w:sz w:val="24"/>
          <w:szCs w:val="24"/>
          <w:lang w:eastAsia="ru-RU"/>
        </w:rPr>
        <w:t> </w:t>
      </w:r>
      <w:r w:rsidR="00C43634" w:rsidRPr="00C43634">
        <w:rPr>
          <w:rFonts w:ascii="Times New Roman" w:eastAsia="Times New Roman" w:hAnsi="Times New Roman" w:cs="Times New Roman"/>
          <w:b/>
          <w:bCs/>
          <w:color w:val="000000"/>
          <w:sz w:val="24"/>
          <w:szCs w:val="24"/>
          <w:lang w:eastAsia="ru-RU"/>
        </w:rPr>
        <w:t>Общественное участие в оценке и контроле качества образования</w:t>
      </w:r>
    </w:p>
    <w:p w:rsidR="00C43634" w:rsidRPr="00C43634" w:rsidRDefault="00C43634" w:rsidP="00C43634">
      <w:pPr>
        <w:shd w:val="clear" w:color="auto" w:fill="FFFFFF"/>
        <w:spacing w:after="0" w:line="240" w:lineRule="auto"/>
        <w:ind w:left="360"/>
        <w:jc w:val="both"/>
        <w:rPr>
          <w:rFonts w:ascii="Calibri" w:eastAsia="Times New Roman" w:hAnsi="Calibri" w:cs="Times New Roman"/>
          <w:color w:val="000000"/>
          <w:sz w:val="20"/>
          <w:szCs w:val="20"/>
          <w:lang w:eastAsia="ru-RU"/>
        </w:rPr>
      </w:pPr>
      <w:r w:rsidRPr="00C43634">
        <w:rPr>
          <w:rFonts w:ascii="Times New Roman" w:eastAsia="Times New Roman" w:hAnsi="Times New Roman" w:cs="Times New Roman"/>
          <w:color w:val="000000"/>
          <w:sz w:val="24"/>
          <w:szCs w:val="24"/>
          <w:lang w:eastAsia="ru-RU"/>
        </w:rPr>
        <w:br/>
        <w:t>Придание гласности и открытости результатам оценки качества образования осуществляется путем предоставления информации:</w:t>
      </w:r>
    </w:p>
    <w:p w:rsidR="00C43634" w:rsidRPr="00C43634" w:rsidRDefault="00C43634" w:rsidP="00C43634">
      <w:pPr>
        <w:numPr>
          <w:ilvl w:val="0"/>
          <w:numId w:val="22"/>
        </w:numPr>
        <w:shd w:val="clear" w:color="auto" w:fill="FFFFFF"/>
        <w:spacing w:after="0" w:line="240" w:lineRule="auto"/>
        <w:ind w:left="1080"/>
        <w:jc w:val="both"/>
        <w:rPr>
          <w:rFonts w:ascii="Calibri" w:eastAsia="Times New Roman" w:hAnsi="Calibri" w:cs="Arial"/>
          <w:color w:val="000000"/>
          <w:sz w:val="20"/>
          <w:szCs w:val="20"/>
          <w:lang w:eastAsia="ru-RU"/>
        </w:rPr>
      </w:pPr>
      <w:r w:rsidRPr="00C43634">
        <w:rPr>
          <w:rFonts w:ascii="Times New Roman" w:eastAsia="Times New Roman" w:hAnsi="Times New Roman" w:cs="Times New Roman"/>
          <w:color w:val="000000"/>
          <w:sz w:val="24"/>
          <w:szCs w:val="24"/>
          <w:lang w:eastAsia="ru-RU"/>
        </w:rPr>
        <w:t xml:space="preserve"> основным потребителям </w:t>
      </w:r>
      <w:proofErr w:type="gramStart"/>
      <w:r w:rsidRPr="00C43634">
        <w:rPr>
          <w:rFonts w:ascii="Times New Roman" w:eastAsia="Times New Roman" w:hAnsi="Times New Roman" w:cs="Times New Roman"/>
          <w:color w:val="000000"/>
          <w:sz w:val="24"/>
          <w:szCs w:val="24"/>
          <w:lang w:eastAsia="ru-RU"/>
        </w:rPr>
        <w:t xml:space="preserve">результатов </w:t>
      </w:r>
      <w:r w:rsidR="00CD0991">
        <w:rPr>
          <w:rFonts w:ascii="Times New Roman" w:eastAsia="Times New Roman" w:hAnsi="Times New Roman" w:cs="Times New Roman"/>
          <w:color w:val="000000"/>
          <w:sz w:val="24"/>
          <w:szCs w:val="24"/>
          <w:lang w:eastAsia="ru-RU"/>
        </w:rPr>
        <w:t xml:space="preserve">внутренней </w:t>
      </w:r>
      <w:r w:rsidRPr="00C43634">
        <w:rPr>
          <w:rFonts w:ascii="Times New Roman" w:eastAsia="Times New Roman" w:hAnsi="Times New Roman" w:cs="Times New Roman"/>
          <w:color w:val="000000"/>
          <w:sz w:val="24"/>
          <w:szCs w:val="24"/>
          <w:lang w:eastAsia="ru-RU"/>
        </w:rPr>
        <w:t>системы оценки качества образования</w:t>
      </w:r>
      <w:proofErr w:type="gramEnd"/>
      <w:r w:rsidRPr="00C43634">
        <w:rPr>
          <w:rFonts w:ascii="Times New Roman" w:eastAsia="Times New Roman" w:hAnsi="Times New Roman" w:cs="Times New Roman"/>
          <w:color w:val="000000"/>
          <w:sz w:val="24"/>
          <w:szCs w:val="24"/>
          <w:lang w:eastAsia="ru-RU"/>
        </w:rPr>
        <w:t>;</w:t>
      </w:r>
    </w:p>
    <w:p w:rsidR="00C43634" w:rsidRPr="00C43634" w:rsidRDefault="00C43634" w:rsidP="00C43634">
      <w:pPr>
        <w:numPr>
          <w:ilvl w:val="0"/>
          <w:numId w:val="22"/>
        </w:numPr>
        <w:shd w:val="clear" w:color="auto" w:fill="FFFFFF"/>
        <w:spacing w:after="0" w:line="240" w:lineRule="auto"/>
        <w:ind w:left="1080"/>
        <w:jc w:val="both"/>
        <w:rPr>
          <w:rFonts w:ascii="Calibri" w:eastAsia="Times New Roman" w:hAnsi="Calibri" w:cs="Arial"/>
          <w:color w:val="000000"/>
          <w:sz w:val="20"/>
          <w:szCs w:val="20"/>
          <w:lang w:eastAsia="ru-RU"/>
        </w:rPr>
      </w:pPr>
      <w:r w:rsidRPr="00C43634">
        <w:rPr>
          <w:rFonts w:ascii="Times New Roman" w:eastAsia="Times New Roman" w:hAnsi="Times New Roman" w:cs="Times New Roman"/>
          <w:color w:val="000000"/>
          <w:sz w:val="24"/>
          <w:szCs w:val="24"/>
          <w:lang w:eastAsia="ru-RU"/>
        </w:rPr>
        <w:t>средствам массовой информации через публичный доклад заведующего ДОУ; </w:t>
      </w:r>
    </w:p>
    <w:p w:rsidR="00C43634" w:rsidRPr="00C43634" w:rsidRDefault="00C43634" w:rsidP="00C43634">
      <w:pPr>
        <w:numPr>
          <w:ilvl w:val="0"/>
          <w:numId w:val="22"/>
        </w:numPr>
        <w:shd w:val="clear" w:color="auto" w:fill="FFFFFF"/>
        <w:spacing w:after="0" w:line="240" w:lineRule="auto"/>
        <w:ind w:left="1080"/>
        <w:jc w:val="both"/>
        <w:rPr>
          <w:rFonts w:ascii="Calibri" w:eastAsia="Times New Roman" w:hAnsi="Calibri" w:cs="Arial"/>
          <w:color w:val="000000"/>
          <w:sz w:val="20"/>
          <w:szCs w:val="20"/>
          <w:lang w:eastAsia="ru-RU"/>
        </w:rPr>
      </w:pPr>
      <w:r w:rsidRPr="00C43634">
        <w:rPr>
          <w:rFonts w:ascii="Times New Roman" w:eastAsia="Times New Roman" w:hAnsi="Times New Roman" w:cs="Times New Roman"/>
          <w:color w:val="000000"/>
          <w:sz w:val="24"/>
          <w:szCs w:val="24"/>
          <w:lang w:eastAsia="ru-RU"/>
        </w:rPr>
        <w:t>размещение   аналитических  материалов, результатов   оценки  качества образования  на официальном сайте ДОУ.</w:t>
      </w:r>
    </w:p>
    <w:p w:rsidR="00C55618" w:rsidRDefault="00C55618"/>
    <w:sectPr w:rsidR="00C55618" w:rsidSect="00C55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265"/>
    <w:multiLevelType w:val="multilevel"/>
    <w:tmpl w:val="F5D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1D19"/>
    <w:multiLevelType w:val="hybridMultilevel"/>
    <w:tmpl w:val="1568A5E6"/>
    <w:lvl w:ilvl="0" w:tplc="04190005">
      <w:start w:val="1"/>
      <w:numFmt w:val="bullet"/>
      <w:lvlText w:val=""/>
      <w:lvlJc w:val="left"/>
      <w:pPr>
        <w:tabs>
          <w:tab w:val="num" w:pos="720"/>
        </w:tabs>
        <w:ind w:left="720" w:hanging="360"/>
      </w:pPr>
      <w:rPr>
        <w:rFonts w:ascii="Wingdings" w:hAnsi="Wingdings" w:hint="default"/>
      </w:rPr>
    </w:lvl>
    <w:lvl w:ilvl="1" w:tplc="7B446E0A" w:tentative="1">
      <w:start w:val="1"/>
      <w:numFmt w:val="bullet"/>
      <w:lvlText w:val="―"/>
      <w:lvlJc w:val="left"/>
      <w:pPr>
        <w:tabs>
          <w:tab w:val="num" w:pos="1440"/>
        </w:tabs>
        <w:ind w:left="1440" w:hanging="360"/>
      </w:pPr>
      <w:rPr>
        <w:rFonts w:ascii="Times New Roman" w:hAnsi="Times New Roman" w:hint="default"/>
      </w:rPr>
    </w:lvl>
    <w:lvl w:ilvl="2" w:tplc="E57EA9B4" w:tentative="1">
      <w:start w:val="1"/>
      <w:numFmt w:val="bullet"/>
      <w:lvlText w:val="―"/>
      <w:lvlJc w:val="left"/>
      <w:pPr>
        <w:tabs>
          <w:tab w:val="num" w:pos="2160"/>
        </w:tabs>
        <w:ind w:left="2160" w:hanging="360"/>
      </w:pPr>
      <w:rPr>
        <w:rFonts w:ascii="Times New Roman" w:hAnsi="Times New Roman" w:hint="default"/>
      </w:rPr>
    </w:lvl>
    <w:lvl w:ilvl="3" w:tplc="132AADA0" w:tentative="1">
      <w:start w:val="1"/>
      <w:numFmt w:val="bullet"/>
      <w:lvlText w:val="―"/>
      <w:lvlJc w:val="left"/>
      <w:pPr>
        <w:tabs>
          <w:tab w:val="num" w:pos="2880"/>
        </w:tabs>
        <w:ind w:left="2880" w:hanging="360"/>
      </w:pPr>
      <w:rPr>
        <w:rFonts w:ascii="Times New Roman" w:hAnsi="Times New Roman" w:hint="default"/>
      </w:rPr>
    </w:lvl>
    <w:lvl w:ilvl="4" w:tplc="44087C2C" w:tentative="1">
      <w:start w:val="1"/>
      <w:numFmt w:val="bullet"/>
      <w:lvlText w:val="―"/>
      <w:lvlJc w:val="left"/>
      <w:pPr>
        <w:tabs>
          <w:tab w:val="num" w:pos="3600"/>
        </w:tabs>
        <w:ind w:left="3600" w:hanging="360"/>
      </w:pPr>
      <w:rPr>
        <w:rFonts w:ascii="Times New Roman" w:hAnsi="Times New Roman" w:hint="default"/>
      </w:rPr>
    </w:lvl>
    <w:lvl w:ilvl="5" w:tplc="0C5C827C" w:tentative="1">
      <w:start w:val="1"/>
      <w:numFmt w:val="bullet"/>
      <w:lvlText w:val="―"/>
      <w:lvlJc w:val="left"/>
      <w:pPr>
        <w:tabs>
          <w:tab w:val="num" w:pos="4320"/>
        </w:tabs>
        <w:ind w:left="4320" w:hanging="360"/>
      </w:pPr>
      <w:rPr>
        <w:rFonts w:ascii="Times New Roman" w:hAnsi="Times New Roman" w:hint="default"/>
      </w:rPr>
    </w:lvl>
    <w:lvl w:ilvl="6" w:tplc="74E26CCE" w:tentative="1">
      <w:start w:val="1"/>
      <w:numFmt w:val="bullet"/>
      <w:lvlText w:val="―"/>
      <w:lvlJc w:val="left"/>
      <w:pPr>
        <w:tabs>
          <w:tab w:val="num" w:pos="5040"/>
        </w:tabs>
        <w:ind w:left="5040" w:hanging="360"/>
      </w:pPr>
      <w:rPr>
        <w:rFonts w:ascii="Times New Roman" w:hAnsi="Times New Roman" w:hint="default"/>
      </w:rPr>
    </w:lvl>
    <w:lvl w:ilvl="7" w:tplc="76E0CC70" w:tentative="1">
      <w:start w:val="1"/>
      <w:numFmt w:val="bullet"/>
      <w:lvlText w:val="―"/>
      <w:lvlJc w:val="left"/>
      <w:pPr>
        <w:tabs>
          <w:tab w:val="num" w:pos="5760"/>
        </w:tabs>
        <w:ind w:left="5760" w:hanging="360"/>
      </w:pPr>
      <w:rPr>
        <w:rFonts w:ascii="Times New Roman" w:hAnsi="Times New Roman" w:hint="default"/>
      </w:rPr>
    </w:lvl>
    <w:lvl w:ilvl="8" w:tplc="7EC031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6930F5"/>
    <w:multiLevelType w:val="hybridMultilevel"/>
    <w:tmpl w:val="B982202E"/>
    <w:lvl w:ilvl="0" w:tplc="04190005">
      <w:start w:val="1"/>
      <w:numFmt w:val="bullet"/>
      <w:lvlText w:val=""/>
      <w:lvlJc w:val="left"/>
      <w:pPr>
        <w:tabs>
          <w:tab w:val="num" w:pos="720"/>
        </w:tabs>
        <w:ind w:left="720" w:hanging="360"/>
      </w:pPr>
      <w:rPr>
        <w:rFonts w:ascii="Wingdings" w:hAnsi="Wingdings" w:hint="default"/>
      </w:rPr>
    </w:lvl>
    <w:lvl w:ilvl="1" w:tplc="771860F0" w:tentative="1">
      <w:start w:val="1"/>
      <w:numFmt w:val="bullet"/>
      <w:lvlText w:val="―"/>
      <w:lvlJc w:val="left"/>
      <w:pPr>
        <w:tabs>
          <w:tab w:val="num" w:pos="1440"/>
        </w:tabs>
        <w:ind w:left="1440" w:hanging="360"/>
      </w:pPr>
      <w:rPr>
        <w:rFonts w:ascii="Times New Roman" w:hAnsi="Times New Roman" w:hint="default"/>
      </w:rPr>
    </w:lvl>
    <w:lvl w:ilvl="2" w:tplc="3EC8FBC4" w:tentative="1">
      <w:start w:val="1"/>
      <w:numFmt w:val="bullet"/>
      <w:lvlText w:val="―"/>
      <w:lvlJc w:val="left"/>
      <w:pPr>
        <w:tabs>
          <w:tab w:val="num" w:pos="2160"/>
        </w:tabs>
        <w:ind w:left="2160" w:hanging="360"/>
      </w:pPr>
      <w:rPr>
        <w:rFonts w:ascii="Times New Roman" w:hAnsi="Times New Roman" w:hint="default"/>
      </w:rPr>
    </w:lvl>
    <w:lvl w:ilvl="3" w:tplc="345278B8" w:tentative="1">
      <w:start w:val="1"/>
      <w:numFmt w:val="bullet"/>
      <w:lvlText w:val="―"/>
      <w:lvlJc w:val="left"/>
      <w:pPr>
        <w:tabs>
          <w:tab w:val="num" w:pos="2880"/>
        </w:tabs>
        <w:ind w:left="2880" w:hanging="360"/>
      </w:pPr>
      <w:rPr>
        <w:rFonts w:ascii="Times New Roman" w:hAnsi="Times New Roman" w:hint="default"/>
      </w:rPr>
    </w:lvl>
    <w:lvl w:ilvl="4" w:tplc="BCE089B6" w:tentative="1">
      <w:start w:val="1"/>
      <w:numFmt w:val="bullet"/>
      <w:lvlText w:val="―"/>
      <w:lvlJc w:val="left"/>
      <w:pPr>
        <w:tabs>
          <w:tab w:val="num" w:pos="3600"/>
        </w:tabs>
        <w:ind w:left="3600" w:hanging="360"/>
      </w:pPr>
      <w:rPr>
        <w:rFonts w:ascii="Times New Roman" w:hAnsi="Times New Roman" w:hint="default"/>
      </w:rPr>
    </w:lvl>
    <w:lvl w:ilvl="5" w:tplc="A44467DC" w:tentative="1">
      <w:start w:val="1"/>
      <w:numFmt w:val="bullet"/>
      <w:lvlText w:val="―"/>
      <w:lvlJc w:val="left"/>
      <w:pPr>
        <w:tabs>
          <w:tab w:val="num" w:pos="4320"/>
        </w:tabs>
        <w:ind w:left="4320" w:hanging="360"/>
      </w:pPr>
      <w:rPr>
        <w:rFonts w:ascii="Times New Roman" w:hAnsi="Times New Roman" w:hint="default"/>
      </w:rPr>
    </w:lvl>
    <w:lvl w:ilvl="6" w:tplc="DB74701C" w:tentative="1">
      <w:start w:val="1"/>
      <w:numFmt w:val="bullet"/>
      <w:lvlText w:val="―"/>
      <w:lvlJc w:val="left"/>
      <w:pPr>
        <w:tabs>
          <w:tab w:val="num" w:pos="5040"/>
        </w:tabs>
        <w:ind w:left="5040" w:hanging="360"/>
      </w:pPr>
      <w:rPr>
        <w:rFonts w:ascii="Times New Roman" w:hAnsi="Times New Roman" w:hint="default"/>
      </w:rPr>
    </w:lvl>
    <w:lvl w:ilvl="7" w:tplc="3B98C928" w:tentative="1">
      <w:start w:val="1"/>
      <w:numFmt w:val="bullet"/>
      <w:lvlText w:val="―"/>
      <w:lvlJc w:val="left"/>
      <w:pPr>
        <w:tabs>
          <w:tab w:val="num" w:pos="5760"/>
        </w:tabs>
        <w:ind w:left="5760" w:hanging="360"/>
      </w:pPr>
      <w:rPr>
        <w:rFonts w:ascii="Times New Roman" w:hAnsi="Times New Roman" w:hint="default"/>
      </w:rPr>
    </w:lvl>
    <w:lvl w:ilvl="8" w:tplc="B082DF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162D13"/>
    <w:multiLevelType w:val="multilevel"/>
    <w:tmpl w:val="EC5E5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464FC7"/>
    <w:multiLevelType w:val="hybridMultilevel"/>
    <w:tmpl w:val="A7DE69DA"/>
    <w:lvl w:ilvl="0" w:tplc="3656F340">
      <w:start w:val="1"/>
      <w:numFmt w:val="decimal"/>
      <w:lvlText w:val="%1."/>
      <w:lvlJc w:val="left"/>
      <w:pPr>
        <w:tabs>
          <w:tab w:val="num" w:pos="720"/>
        </w:tabs>
        <w:ind w:left="720" w:hanging="360"/>
      </w:pPr>
    </w:lvl>
    <w:lvl w:ilvl="1" w:tplc="870AEED2" w:tentative="1">
      <w:start w:val="1"/>
      <w:numFmt w:val="decimal"/>
      <w:lvlText w:val="%2."/>
      <w:lvlJc w:val="left"/>
      <w:pPr>
        <w:tabs>
          <w:tab w:val="num" w:pos="1440"/>
        </w:tabs>
        <w:ind w:left="1440" w:hanging="360"/>
      </w:pPr>
    </w:lvl>
    <w:lvl w:ilvl="2" w:tplc="780AA0F2" w:tentative="1">
      <w:start w:val="1"/>
      <w:numFmt w:val="decimal"/>
      <w:lvlText w:val="%3."/>
      <w:lvlJc w:val="left"/>
      <w:pPr>
        <w:tabs>
          <w:tab w:val="num" w:pos="2160"/>
        </w:tabs>
        <w:ind w:left="2160" w:hanging="360"/>
      </w:pPr>
    </w:lvl>
    <w:lvl w:ilvl="3" w:tplc="F10E554C" w:tentative="1">
      <w:start w:val="1"/>
      <w:numFmt w:val="decimal"/>
      <w:lvlText w:val="%4."/>
      <w:lvlJc w:val="left"/>
      <w:pPr>
        <w:tabs>
          <w:tab w:val="num" w:pos="2880"/>
        </w:tabs>
        <w:ind w:left="2880" w:hanging="360"/>
      </w:pPr>
    </w:lvl>
    <w:lvl w:ilvl="4" w:tplc="B060EAE6" w:tentative="1">
      <w:start w:val="1"/>
      <w:numFmt w:val="decimal"/>
      <w:lvlText w:val="%5."/>
      <w:lvlJc w:val="left"/>
      <w:pPr>
        <w:tabs>
          <w:tab w:val="num" w:pos="3600"/>
        </w:tabs>
        <w:ind w:left="3600" w:hanging="360"/>
      </w:pPr>
    </w:lvl>
    <w:lvl w:ilvl="5" w:tplc="1340BDB8" w:tentative="1">
      <w:start w:val="1"/>
      <w:numFmt w:val="decimal"/>
      <w:lvlText w:val="%6."/>
      <w:lvlJc w:val="left"/>
      <w:pPr>
        <w:tabs>
          <w:tab w:val="num" w:pos="4320"/>
        </w:tabs>
        <w:ind w:left="4320" w:hanging="360"/>
      </w:pPr>
    </w:lvl>
    <w:lvl w:ilvl="6" w:tplc="B810EC20" w:tentative="1">
      <w:start w:val="1"/>
      <w:numFmt w:val="decimal"/>
      <w:lvlText w:val="%7."/>
      <w:lvlJc w:val="left"/>
      <w:pPr>
        <w:tabs>
          <w:tab w:val="num" w:pos="5040"/>
        </w:tabs>
        <w:ind w:left="5040" w:hanging="360"/>
      </w:pPr>
    </w:lvl>
    <w:lvl w:ilvl="7" w:tplc="421C883C" w:tentative="1">
      <w:start w:val="1"/>
      <w:numFmt w:val="decimal"/>
      <w:lvlText w:val="%8."/>
      <w:lvlJc w:val="left"/>
      <w:pPr>
        <w:tabs>
          <w:tab w:val="num" w:pos="5760"/>
        </w:tabs>
        <w:ind w:left="5760" w:hanging="360"/>
      </w:pPr>
    </w:lvl>
    <w:lvl w:ilvl="8" w:tplc="F398B99A" w:tentative="1">
      <w:start w:val="1"/>
      <w:numFmt w:val="decimal"/>
      <w:lvlText w:val="%9."/>
      <w:lvlJc w:val="left"/>
      <w:pPr>
        <w:tabs>
          <w:tab w:val="num" w:pos="6480"/>
        </w:tabs>
        <w:ind w:left="6480" w:hanging="360"/>
      </w:pPr>
    </w:lvl>
  </w:abstractNum>
  <w:abstractNum w:abstractNumId="5">
    <w:nsid w:val="083C0AA4"/>
    <w:multiLevelType w:val="hybridMultilevel"/>
    <w:tmpl w:val="D1E249FC"/>
    <w:lvl w:ilvl="0" w:tplc="A5706BE6">
      <w:start w:val="1"/>
      <w:numFmt w:val="decimal"/>
      <w:lvlText w:val="%1."/>
      <w:lvlJc w:val="left"/>
      <w:pPr>
        <w:tabs>
          <w:tab w:val="num" w:pos="720"/>
        </w:tabs>
        <w:ind w:left="720" w:hanging="360"/>
      </w:pPr>
    </w:lvl>
    <w:lvl w:ilvl="1" w:tplc="E3469DCE" w:tentative="1">
      <w:start w:val="1"/>
      <w:numFmt w:val="decimal"/>
      <w:lvlText w:val="%2."/>
      <w:lvlJc w:val="left"/>
      <w:pPr>
        <w:tabs>
          <w:tab w:val="num" w:pos="1440"/>
        </w:tabs>
        <w:ind w:left="1440" w:hanging="360"/>
      </w:pPr>
    </w:lvl>
    <w:lvl w:ilvl="2" w:tplc="93AA4906" w:tentative="1">
      <w:start w:val="1"/>
      <w:numFmt w:val="decimal"/>
      <w:lvlText w:val="%3."/>
      <w:lvlJc w:val="left"/>
      <w:pPr>
        <w:tabs>
          <w:tab w:val="num" w:pos="2160"/>
        </w:tabs>
        <w:ind w:left="2160" w:hanging="360"/>
      </w:pPr>
    </w:lvl>
    <w:lvl w:ilvl="3" w:tplc="D7D0FADE" w:tentative="1">
      <w:start w:val="1"/>
      <w:numFmt w:val="decimal"/>
      <w:lvlText w:val="%4."/>
      <w:lvlJc w:val="left"/>
      <w:pPr>
        <w:tabs>
          <w:tab w:val="num" w:pos="2880"/>
        </w:tabs>
        <w:ind w:left="2880" w:hanging="360"/>
      </w:pPr>
    </w:lvl>
    <w:lvl w:ilvl="4" w:tplc="B282B8FE" w:tentative="1">
      <w:start w:val="1"/>
      <w:numFmt w:val="decimal"/>
      <w:lvlText w:val="%5."/>
      <w:lvlJc w:val="left"/>
      <w:pPr>
        <w:tabs>
          <w:tab w:val="num" w:pos="3600"/>
        </w:tabs>
        <w:ind w:left="3600" w:hanging="360"/>
      </w:pPr>
    </w:lvl>
    <w:lvl w:ilvl="5" w:tplc="64BABBF0" w:tentative="1">
      <w:start w:val="1"/>
      <w:numFmt w:val="decimal"/>
      <w:lvlText w:val="%6."/>
      <w:lvlJc w:val="left"/>
      <w:pPr>
        <w:tabs>
          <w:tab w:val="num" w:pos="4320"/>
        </w:tabs>
        <w:ind w:left="4320" w:hanging="360"/>
      </w:pPr>
    </w:lvl>
    <w:lvl w:ilvl="6" w:tplc="599C4BE0" w:tentative="1">
      <w:start w:val="1"/>
      <w:numFmt w:val="decimal"/>
      <w:lvlText w:val="%7."/>
      <w:lvlJc w:val="left"/>
      <w:pPr>
        <w:tabs>
          <w:tab w:val="num" w:pos="5040"/>
        </w:tabs>
        <w:ind w:left="5040" w:hanging="360"/>
      </w:pPr>
    </w:lvl>
    <w:lvl w:ilvl="7" w:tplc="2BF83CA6" w:tentative="1">
      <w:start w:val="1"/>
      <w:numFmt w:val="decimal"/>
      <w:lvlText w:val="%8."/>
      <w:lvlJc w:val="left"/>
      <w:pPr>
        <w:tabs>
          <w:tab w:val="num" w:pos="5760"/>
        </w:tabs>
        <w:ind w:left="5760" w:hanging="360"/>
      </w:pPr>
    </w:lvl>
    <w:lvl w:ilvl="8" w:tplc="F9B67084" w:tentative="1">
      <w:start w:val="1"/>
      <w:numFmt w:val="decimal"/>
      <w:lvlText w:val="%9."/>
      <w:lvlJc w:val="left"/>
      <w:pPr>
        <w:tabs>
          <w:tab w:val="num" w:pos="6480"/>
        </w:tabs>
        <w:ind w:left="6480" w:hanging="360"/>
      </w:pPr>
    </w:lvl>
  </w:abstractNum>
  <w:abstractNum w:abstractNumId="6">
    <w:nsid w:val="0B3F1836"/>
    <w:multiLevelType w:val="multilevel"/>
    <w:tmpl w:val="E6C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F24EB3"/>
    <w:multiLevelType w:val="multilevel"/>
    <w:tmpl w:val="0072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84DD4"/>
    <w:multiLevelType w:val="hybridMultilevel"/>
    <w:tmpl w:val="1952D118"/>
    <w:lvl w:ilvl="0" w:tplc="04190005">
      <w:start w:val="1"/>
      <w:numFmt w:val="bullet"/>
      <w:lvlText w:val=""/>
      <w:lvlJc w:val="left"/>
      <w:pPr>
        <w:tabs>
          <w:tab w:val="num" w:pos="720"/>
        </w:tabs>
        <w:ind w:left="720" w:hanging="360"/>
      </w:pPr>
      <w:rPr>
        <w:rFonts w:ascii="Wingdings" w:hAnsi="Wingdings" w:hint="default"/>
      </w:rPr>
    </w:lvl>
    <w:lvl w:ilvl="1" w:tplc="2A987616" w:tentative="1">
      <w:start w:val="1"/>
      <w:numFmt w:val="bullet"/>
      <w:lvlText w:val="―"/>
      <w:lvlJc w:val="left"/>
      <w:pPr>
        <w:tabs>
          <w:tab w:val="num" w:pos="1440"/>
        </w:tabs>
        <w:ind w:left="1440" w:hanging="360"/>
      </w:pPr>
      <w:rPr>
        <w:rFonts w:ascii="Times New Roman" w:hAnsi="Times New Roman" w:hint="default"/>
      </w:rPr>
    </w:lvl>
    <w:lvl w:ilvl="2" w:tplc="BFD28CB0" w:tentative="1">
      <w:start w:val="1"/>
      <w:numFmt w:val="bullet"/>
      <w:lvlText w:val="―"/>
      <w:lvlJc w:val="left"/>
      <w:pPr>
        <w:tabs>
          <w:tab w:val="num" w:pos="2160"/>
        </w:tabs>
        <w:ind w:left="2160" w:hanging="360"/>
      </w:pPr>
      <w:rPr>
        <w:rFonts w:ascii="Times New Roman" w:hAnsi="Times New Roman" w:hint="default"/>
      </w:rPr>
    </w:lvl>
    <w:lvl w:ilvl="3" w:tplc="A92A26C6" w:tentative="1">
      <w:start w:val="1"/>
      <w:numFmt w:val="bullet"/>
      <w:lvlText w:val="―"/>
      <w:lvlJc w:val="left"/>
      <w:pPr>
        <w:tabs>
          <w:tab w:val="num" w:pos="2880"/>
        </w:tabs>
        <w:ind w:left="2880" w:hanging="360"/>
      </w:pPr>
      <w:rPr>
        <w:rFonts w:ascii="Times New Roman" w:hAnsi="Times New Roman" w:hint="default"/>
      </w:rPr>
    </w:lvl>
    <w:lvl w:ilvl="4" w:tplc="ECB201DE" w:tentative="1">
      <w:start w:val="1"/>
      <w:numFmt w:val="bullet"/>
      <w:lvlText w:val="―"/>
      <w:lvlJc w:val="left"/>
      <w:pPr>
        <w:tabs>
          <w:tab w:val="num" w:pos="3600"/>
        </w:tabs>
        <w:ind w:left="3600" w:hanging="360"/>
      </w:pPr>
      <w:rPr>
        <w:rFonts w:ascii="Times New Roman" w:hAnsi="Times New Roman" w:hint="default"/>
      </w:rPr>
    </w:lvl>
    <w:lvl w:ilvl="5" w:tplc="DA0A2F90" w:tentative="1">
      <w:start w:val="1"/>
      <w:numFmt w:val="bullet"/>
      <w:lvlText w:val="―"/>
      <w:lvlJc w:val="left"/>
      <w:pPr>
        <w:tabs>
          <w:tab w:val="num" w:pos="4320"/>
        </w:tabs>
        <w:ind w:left="4320" w:hanging="360"/>
      </w:pPr>
      <w:rPr>
        <w:rFonts w:ascii="Times New Roman" w:hAnsi="Times New Roman" w:hint="default"/>
      </w:rPr>
    </w:lvl>
    <w:lvl w:ilvl="6" w:tplc="194845FC" w:tentative="1">
      <w:start w:val="1"/>
      <w:numFmt w:val="bullet"/>
      <w:lvlText w:val="―"/>
      <w:lvlJc w:val="left"/>
      <w:pPr>
        <w:tabs>
          <w:tab w:val="num" w:pos="5040"/>
        </w:tabs>
        <w:ind w:left="5040" w:hanging="360"/>
      </w:pPr>
      <w:rPr>
        <w:rFonts w:ascii="Times New Roman" w:hAnsi="Times New Roman" w:hint="default"/>
      </w:rPr>
    </w:lvl>
    <w:lvl w:ilvl="7" w:tplc="67D26E78" w:tentative="1">
      <w:start w:val="1"/>
      <w:numFmt w:val="bullet"/>
      <w:lvlText w:val="―"/>
      <w:lvlJc w:val="left"/>
      <w:pPr>
        <w:tabs>
          <w:tab w:val="num" w:pos="5760"/>
        </w:tabs>
        <w:ind w:left="5760" w:hanging="360"/>
      </w:pPr>
      <w:rPr>
        <w:rFonts w:ascii="Times New Roman" w:hAnsi="Times New Roman" w:hint="default"/>
      </w:rPr>
    </w:lvl>
    <w:lvl w:ilvl="8" w:tplc="85F6A0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0E6745B8"/>
    <w:multiLevelType w:val="hybridMultilevel"/>
    <w:tmpl w:val="DC568D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32A51"/>
    <w:multiLevelType w:val="hybridMultilevel"/>
    <w:tmpl w:val="46CC51DC"/>
    <w:lvl w:ilvl="0" w:tplc="04190005">
      <w:start w:val="1"/>
      <w:numFmt w:val="bullet"/>
      <w:lvlText w:val=""/>
      <w:lvlJc w:val="left"/>
      <w:pPr>
        <w:tabs>
          <w:tab w:val="num" w:pos="720"/>
        </w:tabs>
        <w:ind w:left="720" w:hanging="360"/>
      </w:pPr>
      <w:rPr>
        <w:rFonts w:ascii="Wingdings" w:hAnsi="Wingdings" w:hint="default"/>
      </w:rPr>
    </w:lvl>
    <w:lvl w:ilvl="1" w:tplc="26CE2898" w:tentative="1">
      <w:start w:val="1"/>
      <w:numFmt w:val="bullet"/>
      <w:lvlText w:val="―"/>
      <w:lvlJc w:val="left"/>
      <w:pPr>
        <w:tabs>
          <w:tab w:val="num" w:pos="1440"/>
        </w:tabs>
        <w:ind w:left="1440" w:hanging="360"/>
      </w:pPr>
      <w:rPr>
        <w:rFonts w:ascii="Times New Roman" w:hAnsi="Times New Roman" w:hint="default"/>
      </w:rPr>
    </w:lvl>
    <w:lvl w:ilvl="2" w:tplc="AE52ECD6" w:tentative="1">
      <w:start w:val="1"/>
      <w:numFmt w:val="bullet"/>
      <w:lvlText w:val="―"/>
      <w:lvlJc w:val="left"/>
      <w:pPr>
        <w:tabs>
          <w:tab w:val="num" w:pos="2160"/>
        </w:tabs>
        <w:ind w:left="2160" w:hanging="360"/>
      </w:pPr>
      <w:rPr>
        <w:rFonts w:ascii="Times New Roman" w:hAnsi="Times New Roman" w:hint="default"/>
      </w:rPr>
    </w:lvl>
    <w:lvl w:ilvl="3" w:tplc="4EE63D24" w:tentative="1">
      <w:start w:val="1"/>
      <w:numFmt w:val="bullet"/>
      <w:lvlText w:val="―"/>
      <w:lvlJc w:val="left"/>
      <w:pPr>
        <w:tabs>
          <w:tab w:val="num" w:pos="2880"/>
        </w:tabs>
        <w:ind w:left="2880" w:hanging="360"/>
      </w:pPr>
      <w:rPr>
        <w:rFonts w:ascii="Times New Roman" w:hAnsi="Times New Roman" w:hint="default"/>
      </w:rPr>
    </w:lvl>
    <w:lvl w:ilvl="4" w:tplc="155240A6" w:tentative="1">
      <w:start w:val="1"/>
      <w:numFmt w:val="bullet"/>
      <w:lvlText w:val="―"/>
      <w:lvlJc w:val="left"/>
      <w:pPr>
        <w:tabs>
          <w:tab w:val="num" w:pos="3600"/>
        </w:tabs>
        <w:ind w:left="3600" w:hanging="360"/>
      </w:pPr>
      <w:rPr>
        <w:rFonts w:ascii="Times New Roman" w:hAnsi="Times New Roman" w:hint="default"/>
      </w:rPr>
    </w:lvl>
    <w:lvl w:ilvl="5" w:tplc="968AC20E" w:tentative="1">
      <w:start w:val="1"/>
      <w:numFmt w:val="bullet"/>
      <w:lvlText w:val="―"/>
      <w:lvlJc w:val="left"/>
      <w:pPr>
        <w:tabs>
          <w:tab w:val="num" w:pos="4320"/>
        </w:tabs>
        <w:ind w:left="4320" w:hanging="360"/>
      </w:pPr>
      <w:rPr>
        <w:rFonts w:ascii="Times New Roman" w:hAnsi="Times New Roman" w:hint="default"/>
      </w:rPr>
    </w:lvl>
    <w:lvl w:ilvl="6" w:tplc="46C08CCE" w:tentative="1">
      <w:start w:val="1"/>
      <w:numFmt w:val="bullet"/>
      <w:lvlText w:val="―"/>
      <w:lvlJc w:val="left"/>
      <w:pPr>
        <w:tabs>
          <w:tab w:val="num" w:pos="5040"/>
        </w:tabs>
        <w:ind w:left="5040" w:hanging="360"/>
      </w:pPr>
      <w:rPr>
        <w:rFonts w:ascii="Times New Roman" w:hAnsi="Times New Roman" w:hint="default"/>
      </w:rPr>
    </w:lvl>
    <w:lvl w:ilvl="7" w:tplc="51327538" w:tentative="1">
      <w:start w:val="1"/>
      <w:numFmt w:val="bullet"/>
      <w:lvlText w:val="―"/>
      <w:lvlJc w:val="left"/>
      <w:pPr>
        <w:tabs>
          <w:tab w:val="num" w:pos="5760"/>
        </w:tabs>
        <w:ind w:left="5760" w:hanging="360"/>
      </w:pPr>
      <w:rPr>
        <w:rFonts w:ascii="Times New Roman" w:hAnsi="Times New Roman" w:hint="default"/>
      </w:rPr>
    </w:lvl>
    <w:lvl w:ilvl="8" w:tplc="70ACDE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2BB5467"/>
    <w:multiLevelType w:val="hybridMultilevel"/>
    <w:tmpl w:val="8B7EC88C"/>
    <w:lvl w:ilvl="0" w:tplc="1728A95E">
      <w:start w:val="1"/>
      <w:numFmt w:val="bullet"/>
      <w:lvlText w:val="-"/>
      <w:lvlJc w:val="left"/>
      <w:pPr>
        <w:tabs>
          <w:tab w:val="num" w:pos="720"/>
        </w:tabs>
        <w:ind w:left="720" w:hanging="360"/>
      </w:pPr>
      <w:rPr>
        <w:rFonts w:ascii="Times New Roman" w:hAnsi="Times New Roman" w:hint="default"/>
      </w:rPr>
    </w:lvl>
    <w:lvl w:ilvl="1" w:tplc="FEBE507E" w:tentative="1">
      <w:start w:val="1"/>
      <w:numFmt w:val="bullet"/>
      <w:lvlText w:val="-"/>
      <w:lvlJc w:val="left"/>
      <w:pPr>
        <w:tabs>
          <w:tab w:val="num" w:pos="1440"/>
        </w:tabs>
        <w:ind w:left="1440" w:hanging="360"/>
      </w:pPr>
      <w:rPr>
        <w:rFonts w:ascii="Times New Roman" w:hAnsi="Times New Roman" w:hint="default"/>
      </w:rPr>
    </w:lvl>
    <w:lvl w:ilvl="2" w:tplc="6416357C" w:tentative="1">
      <w:start w:val="1"/>
      <w:numFmt w:val="bullet"/>
      <w:lvlText w:val="-"/>
      <w:lvlJc w:val="left"/>
      <w:pPr>
        <w:tabs>
          <w:tab w:val="num" w:pos="2160"/>
        </w:tabs>
        <w:ind w:left="2160" w:hanging="360"/>
      </w:pPr>
      <w:rPr>
        <w:rFonts w:ascii="Times New Roman" w:hAnsi="Times New Roman" w:hint="default"/>
      </w:rPr>
    </w:lvl>
    <w:lvl w:ilvl="3" w:tplc="1D1C1410" w:tentative="1">
      <w:start w:val="1"/>
      <w:numFmt w:val="bullet"/>
      <w:lvlText w:val="-"/>
      <w:lvlJc w:val="left"/>
      <w:pPr>
        <w:tabs>
          <w:tab w:val="num" w:pos="2880"/>
        </w:tabs>
        <w:ind w:left="2880" w:hanging="360"/>
      </w:pPr>
      <w:rPr>
        <w:rFonts w:ascii="Times New Roman" w:hAnsi="Times New Roman" w:hint="default"/>
      </w:rPr>
    </w:lvl>
    <w:lvl w:ilvl="4" w:tplc="020258BA" w:tentative="1">
      <w:start w:val="1"/>
      <w:numFmt w:val="bullet"/>
      <w:lvlText w:val="-"/>
      <w:lvlJc w:val="left"/>
      <w:pPr>
        <w:tabs>
          <w:tab w:val="num" w:pos="3600"/>
        </w:tabs>
        <w:ind w:left="3600" w:hanging="360"/>
      </w:pPr>
      <w:rPr>
        <w:rFonts w:ascii="Times New Roman" w:hAnsi="Times New Roman" w:hint="default"/>
      </w:rPr>
    </w:lvl>
    <w:lvl w:ilvl="5" w:tplc="6CEC219A" w:tentative="1">
      <w:start w:val="1"/>
      <w:numFmt w:val="bullet"/>
      <w:lvlText w:val="-"/>
      <w:lvlJc w:val="left"/>
      <w:pPr>
        <w:tabs>
          <w:tab w:val="num" w:pos="4320"/>
        </w:tabs>
        <w:ind w:left="4320" w:hanging="360"/>
      </w:pPr>
      <w:rPr>
        <w:rFonts w:ascii="Times New Roman" w:hAnsi="Times New Roman" w:hint="default"/>
      </w:rPr>
    </w:lvl>
    <w:lvl w:ilvl="6" w:tplc="7F50B764" w:tentative="1">
      <w:start w:val="1"/>
      <w:numFmt w:val="bullet"/>
      <w:lvlText w:val="-"/>
      <w:lvlJc w:val="left"/>
      <w:pPr>
        <w:tabs>
          <w:tab w:val="num" w:pos="5040"/>
        </w:tabs>
        <w:ind w:left="5040" w:hanging="360"/>
      </w:pPr>
      <w:rPr>
        <w:rFonts w:ascii="Times New Roman" w:hAnsi="Times New Roman" w:hint="default"/>
      </w:rPr>
    </w:lvl>
    <w:lvl w:ilvl="7" w:tplc="1B50459E" w:tentative="1">
      <w:start w:val="1"/>
      <w:numFmt w:val="bullet"/>
      <w:lvlText w:val="-"/>
      <w:lvlJc w:val="left"/>
      <w:pPr>
        <w:tabs>
          <w:tab w:val="num" w:pos="5760"/>
        </w:tabs>
        <w:ind w:left="5760" w:hanging="360"/>
      </w:pPr>
      <w:rPr>
        <w:rFonts w:ascii="Times New Roman" w:hAnsi="Times New Roman" w:hint="default"/>
      </w:rPr>
    </w:lvl>
    <w:lvl w:ilvl="8" w:tplc="0F12707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640586D"/>
    <w:multiLevelType w:val="multilevel"/>
    <w:tmpl w:val="0958C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B05B01"/>
    <w:multiLevelType w:val="hybridMultilevel"/>
    <w:tmpl w:val="1B0C1F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AA3760"/>
    <w:multiLevelType w:val="multilevel"/>
    <w:tmpl w:val="58A05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837A3C"/>
    <w:multiLevelType w:val="multilevel"/>
    <w:tmpl w:val="546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3C1429"/>
    <w:multiLevelType w:val="multilevel"/>
    <w:tmpl w:val="58B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B95D27"/>
    <w:multiLevelType w:val="multilevel"/>
    <w:tmpl w:val="E282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255F9F"/>
    <w:multiLevelType w:val="hybridMultilevel"/>
    <w:tmpl w:val="2CAADD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5007BD"/>
    <w:multiLevelType w:val="multilevel"/>
    <w:tmpl w:val="269EEC2A"/>
    <w:lvl w:ilvl="0">
      <w:start w:val="1"/>
      <w:numFmt w:val="decimal"/>
      <w:lvlText w:val="%1."/>
      <w:lvlJc w:val="left"/>
      <w:pPr>
        <w:tabs>
          <w:tab w:val="num" w:pos="720"/>
        </w:tabs>
        <w:ind w:left="720" w:hanging="360"/>
      </w:pPr>
      <w:rPr>
        <w:b/>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BC3DAE"/>
    <w:multiLevelType w:val="multilevel"/>
    <w:tmpl w:val="0ECC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602650"/>
    <w:multiLevelType w:val="multilevel"/>
    <w:tmpl w:val="231C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041AEE"/>
    <w:multiLevelType w:val="hybridMultilevel"/>
    <w:tmpl w:val="B81A31E2"/>
    <w:lvl w:ilvl="0" w:tplc="04190005">
      <w:start w:val="1"/>
      <w:numFmt w:val="bullet"/>
      <w:lvlText w:val=""/>
      <w:lvlJc w:val="left"/>
      <w:pPr>
        <w:tabs>
          <w:tab w:val="num" w:pos="720"/>
        </w:tabs>
        <w:ind w:left="720" w:hanging="360"/>
      </w:pPr>
      <w:rPr>
        <w:rFonts w:ascii="Wingdings" w:hAnsi="Wingdings" w:hint="default"/>
      </w:rPr>
    </w:lvl>
    <w:lvl w:ilvl="1" w:tplc="5CDCC6F6" w:tentative="1">
      <w:start w:val="1"/>
      <w:numFmt w:val="bullet"/>
      <w:lvlText w:val=""/>
      <w:lvlJc w:val="left"/>
      <w:pPr>
        <w:tabs>
          <w:tab w:val="num" w:pos="1440"/>
        </w:tabs>
        <w:ind w:left="1440" w:hanging="360"/>
      </w:pPr>
      <w:rPr>
        <w:rFonts w:ascii="Wingdings" w:hAnsi="Wingdings" w:hint="default"/>
      </w:rPr>
    </w:lvl>
    <w:lvl w:ilvl="2" w:tplc="526EBE88" w:tentative="1">
      <w:start w:val="1"/>
      <w:numFmt w:val="bullet"/>
      <w:lvlText w:val=""/>
      <w:lvlJc w:val="left"/>
      <w:pPr>
        <w:tabs>
          <w:tab w:val="num" w:pos="2160"/>
        </w:tabs>
        <w:ind w:left="2160" w:hanging="360"/>
      </w:pPr>
      <w:rPr>
        <w:rFonts w:ascii="Wingdings" w:hAnsi="Wingdings" w:hint="default"/>
      </w:rPr>
    </w:lvl>
    <w:lvl w:ilvl="3" w:tplc="FDA2D3D4" w:tentative="1">
      <w:start w:val="1"/>
      <w:numFmt w:val="bullet"/>
      <w:lvlText w:val=""/>
      <w:lvlJc w:val="left"/>
      <w:pPr>
        <w:tabs>
          <w:tab w:val="num" w:pos="2880"/>
        </w:tabs>
        <w:ind w:left="2880" w:hanging="360"/>
      </w:pPr>
      <w:rPr>
        <w:rFonts w:ascii="Wingdings" w:hAnsi="Wingdings" w:hint="default"/>
      </w:rPr>
    </w:lvl>
    <w:lvl w:ilvl="4" w:tplc="E4D678FC" w:tentative="1">
      <w:start w:val="1"/>
      <w:numFmt w:val="bullet"/>
      <w:lvlText w:val=""/>
      <w:lvlJc w:val="left"/>
      <w:pPr>
        <w:tabs>
          <w:tab w:val="num" w:pos="3600"/>
        </w:tabs>
        <w:ind w:left="3600" w:hanging="360"/>
      </w:pPr>
      <w:rPr>
        <w:rFonts w:ascii="Wingdings" w:hAnsi="Wingdings" w:hint="default"/>
      </w:rPr>
    </w:lvl>
    <w:lvl w:ilvl="5" w:tplc="B95A36BE" w:tentative="1">
      <w:start w:val="1"/>
      <w:numFmt w:val="bullet"/>
      <w:lvlText w:val=""/>
      <w:lvlJc w:val="left"/>
      <w:pPr>
        <w:tabs>
          <w:tab w:val="num" w:pos="4320"/>
        </w:tabs>
        <w:ind w:left="4320" w:hanging="360"/>
      </w:pPr>
      <w:rPr>
        <w:rFonts w:ascii="Wingdings" w:hAnsi="Wingdings" w:hint="default"/>
      </w:rPr>
    </w:lvl>
    <w:lvl w:ilvl="6" w:tplc="8CB21514" w:tentative="1">
      <w:start w:val="1"/>
      <w:numFmt w:val="bullet"/>
      <w:lvlText w:val=""/>
      <w:lvlJc w:val="left"/>
      <w:pPr>
        <w:tabs>
          <w:tab w:val="num" w:pos="5040"/>
        </w:tabs>
        <w:ind w:left="5040" w:hanging="360"/>
      </w:pPr>
      <w:rPr>
        <w:rFonts w:ascii="Wingdings" w:hAnsi="Wingdings" w:hint="default"/>
      </w:rPr>
    </w:lvl>
    <w:lvl w:ilvl="7" w:tplc="FC82C9FC" w:tentative="1">
      <w:start w:val="1"/>
      <w:numFmt w:val="bullet"/>
      <w:lvlText w:val=""/>
      <w:lvlJc w:val="left"/>
      <w:pPr>
        <w:tabs>
          <w:tab w:val="num" w:pos="5760"/>
        </w:tabs>
        <w:ind w:left="5760" w:hanging="360"/>
      </w:pPr>
      <w:rPr>
        <w:rFonts w:ascii="Wingdings" w:hAnsi="Wingdings" w:hint="default"/>
      </w:rPr>
    </w:lvl>
    <w:lvl w:ilvl="8" w:tplc="56124954" w:tentative="1">
      <w:start w:val="1"/>
      <w:numFmt w:val="bullet"/>
      <w:lvlText w:val=""/>
      <w:lvlJc w:val="left"/>
      <w:pPr>
        <w:tabs>
          <w:tab w:val="num" w:pos="6480"/>
        </w:tabs>
        <w:ind w:left="6480" w:hanging="360"/>
      </w:pPr>
      <w:rPr>
        <w:rFonts w:ascii="Wingdings" w:hAnsi="Wingdings" w:hint="default"/>
      </w:rPr>
    </w:lvl>
  </w:abstractNum>
  <w:abstractNum w:abstractNumId="23">
    <w:nsid w:val="2A20583A"/>
    <w:multiLevelType w:val="hybridMultilevel"/>
    <w:tmpl w:val="033A28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4A201E"/>
    <w:multiLevelType w:val="hybridMultilevel"/>
    <w:tmpl w:val="B296CE0C"/>
    <w:lvl w:ilvl="0" w:tplc="04190005">
      <w:start w:val="1"/>
      <w:numFmt w:val="bullet"/>
      <w:lvlText w:val=""/>
      <w:lvlJc w:val="left"/>
      <w:pPr>
        <w:tabs>
          <w:tab w:val="num" w:pos="720"/>
        </w:tabs>
        <w:ind w:left="720" w:hanging="360"/>
      </w:pPr>
      <w:rPr>
        <w:rFonts w:ascii="Wingdings" w:hAnsi="Wingdings" w:hint="default"/>
      </w:rPr>
    </w:lvl>
    <w:lvl w:ilvl="1" w:tplc="32DC77DA" w:tentative="1">
      <w:start w:val="1"/>
      <w:numFmt w:val="bullet"/>
      <w:lvlText w:val="―"/>
      <w:lvlJc w:val="left"/>
      <w:pPr>
        <w:tabs>
          <w:tab w:val="num" w:pos="1440"/>
        </w:tabs>
        <w:ind w:left="1440" w:hanging="360"/>
      </w:pPr>
      <w:rPr>
        <w:rFonts w:ascii="Times New Roman" w:hAnsi="Times New Roman" w:hint="default"/>
      </w:rPr>
    </w:lvl>
    <w:lvl w:ilvl="2" w:tplc="4F221F52" w:tentative="1">
      <w:start w:val="1"/>
      <w:numFmt w:val="bullet"/>
      <w:lvlText w:val="―"/>
      <w:lvlJc w:val="left"/>
      <w:pPr>
        <w:tabs>
          <w:tab w:val="num" w:pos="2160"/>
        </w:tabs>
        <w:ind w:left="2160" w:hanging="360"/>
      </w:pPr>
      <w:rPr>
        <w:rFonts w:ascii="Times New Roman" w:hAnsi="Times New Roman" w:hint="default"/>
      </w:rPr>
    </w:lvl>
    <w:lvl w:ilvl="3" w:tplc="F3F0E006" w:tentative="1">
      <w:start w:val="1"/>
      <w:numFmt w:val="bullet"/>
      <w:lvlText w:val="―"/>
      <w:lvlJc w:val="left"/>
      <w:pPr>
        <w:tabs>
          <w:tab w:val="num" w:pos="2880"/>
        </w:tabs>
        <w:ind w:left="2880" w:hanging="360"/>
      </w:pPr>
      <w:rPr>
        <w:rFonts w:ascii="Times New Roman" w:hAnsi="Times New Roman" w:hint="default"/>
      </w:rPr>
    </w:lvl>
    <w:lvl w:ilvl="4" w:tplc="C09A8E76" w:tentative="1">
      <w:start w:val="1"/>
      <w:numFmt w:val="bullet"/>
      <w:lvlText w:val="―"/>
      <w:lvlJc w:val="left"/>
      <w:pPr>
        <w:tabs>
          <w:tab w:val="num" w:pos="3600"/>
        </w:tabs>
        <w:ind w:left="3600" w:hanging="360"/>
      </w:pPr>
      <w:rPr>
        <w:rFonts w:ascii="Times New Roman" w:hAnsi="Times New Roman" w:hint="default"/>
      </w:rPr>
    </w:lvl>
    <w:lvl w:ilvl="5" w:tplc="B8C01368" w:tentative="1">
      <w:start w:val="1"/>
      <w:numFmt w:val="bullet"/>
      <w:lvlText w:val="―"/>
      <w:lvlJc w:val="left"/>
      <w:pPr>
        <w:tabs>
          <w:tab w:val="num" w:pos="4320"/>
        </w:tabs>
        <w:ind w:left="4320" w:hanging="360"/>
      </w:pPr>
      <w:rPr>
        <w:rFonts w:ascii="Times New Roman" w:hAnsi="Times New Roman" w:hint="default"/>
      </w:rPr>
    </w:lvl>
    <w:lvl w:ilvl="6" w:tplc="BD66A710" w:tentative="1">
      <w:start w:val="1"/>
      <w:numFmt w:val="bullet"/>
      <w:lvlText w:val="―"/>
      <w:lvlJc w:val="left"/>
      <w:pPr>
        <w:tabs>
          <w:tab w:val="num" w:pos="5040"/>
        </w:tabs>
        <w:ind w:left="5040" w:hanging="360"/>
      </w:pPr>
      <w:rPr>
        <w:rFonts w:ascii="Times New Roman" w:hAnsi="Times New Roman" w:hint="default"/>
      </w:rPr>
    </w:lvl>
    <w:lvl w:ilvl="7" w:tplc="B5A28ED4" w:tentative="1">
      <w:start w:val="1"/>
      <w:numFmt w:val="bullet"/>
      <w:lvlText w:val="―"/>
      <w:lvlJc w:val="left"/>
      <w:pPr>
        <w:tabs>
          <w:tab w:val="num" w:pos="5760"/>
        </w:tabs>
        <w:ind w:left="5760" w:hanging="360"/>
      </w:pPr>
      <w:rPr>
        <w:rFonts w:ascii="Times New Roman" w:hAnsi="Times New Roman" w:hint="default"/>
      </w:rPr>
    </w:lvl>
    <w:lvl w:ilvl="8" w:tplc="C0224BF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F9F2D33"/>
    <w:multiLevelType w:val="multilevel"/>
    <w:tmpl w:val="8C2E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A74AE3"/>
    <w:multiLevelType w:val="multilevel"/>
    <w:tmpl w:val="6556F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A27008"/>
    <w:multiLevelType w:val="hybridMultilevel"/>
    <w:tmpl w:val="5584183C"/>
    <w:lvl w:ilvl="0" w:tplc="04190005">
      <w:start w:val="1"/>
      <w:numFmt w:val="bullet"/>
      <w:lvlText w:val=""/>
      <w:lvlJc w:val="left"/>
      <w:pPr>
        <w:tabs>
          <w:tab w:val="num" w:pos="720"/>
        </w:tabs>
        <w:ind w:left="720" w:hanging="360"/>
      </w:pPr>
      <w:rPr>
        <w:rFonts w:ascii="Wingdings" w:hAnsi="Wingdings" w:hint="default"/>
      </w:rPr>
    </w:lvl>
    <w:lvl w:ilvl="1" w:tplc="EF589FE4" w:tentative="1">
      <w:start w:val="1"/>
      <w:numFmt w:val="bullet"/>
      <w:lvlText w:val="―"/>
      <w:lvlJc w:val="left"/>
      <w:pPr>
        <w:tabs>
          <w:tab w:val="num" w:pos="1440"/>
        </w:tabs>
        <w:ind w:left="1440" w:hanging="360"/>
      </w:pPr>
      <w:rPr>
        <w:rFonts w:ascii="Times New Roman" w:hAnsi="Times New Roman" w:hint="default"/>
      </w:rPr>
    </w:lvl>
    <w:lvl w:ilvl="2" w:tplc="6CAC7DD0" w:tentative="1">
      <w:start w:val="1"/>
      <w:numFmt w:val="bullet"/>
      <w:lvlText w:val="―"/>
      <w:lvlJc w:val="left"/>
      <w:pPr>
        <w:tabs>
          <w:tab w:val="num" w:pos="2160"/>
        </w:tabs>
        <w:ind w:left="2160" w:hanging="360"/>
      </w:pPr>
      <w:rPr>
        <w:rFonts w:ascii="Times New Roman" w:hAnsi="Times New Roman" w:hint="default"/>
      </w:rPr>
    </w:lvl>
    <w:lvl w:ilvl="3" w:tplc="F5DC9FEA" w:tentative="1">
      <w:start w:val="1"/>
      <w:numFmt w:val="bullet"/>
      <w:lvlText w:val="―"/>
      <w:lvlJc w:val="left"/>
      <w:pPr>
        <w:tabs>
          <w:tab w:val="num" w:pos="2880"/>
        </w:tabs>
        <w:ind w:left="2880" w:hanging="360"/>
      </w:pPr>
      <w:rPr>
        <w:rFonts w:ascii="Times New Roman" w:hAnsi="Times New Roman" w:hint="default"/>
      </w:rPr>
    </w:lvl>
    <w:lvl w:ilvl="4" w:tplc="5A4A3C8A" w:tentative="1">
      <w:start w:val="1"/>
      <w:numFmt w:val="bullet"/>
      <w:lvlText w:val="―"/>
      <w:lvlJc w:val="left"/>
      <w:pPr>
        <w:tabs>
          <w:tab w:val="num" w:pos="3600"/>
        </w:tabs>
        <w:ind w:left="3600" w:hanging="360"/>
      </w:pPr>
      <w:rPr>
        <w:rFonts w:ascii="Times New Roman" w:hAnsi="Times New Roman" w:hint="default"/>
      </w:rPr>
    </w:lvl>
    <w:lvl w:ilvl="5" w:tplc="F0882198" w:tentative="1">
      <w:start w:val="1"/>
      <w:numFmt w:val="bullet"/>
      <w:lvlText w:val="―"/>
      <w:lvlJc w:val="left"/>
      <w:pPr>
        <w:tabs>
          <w:tab w:val="num" w:pos="4320"/>
        </w:tabs>
        <w:ind w:left="4320" w:hanging="360"/>
      </w:pPr>
      <w:rPr>
        <w:rFonts w:ascii="Times New Roman" w:hAnsi="Times New Roman" w:hint="default"/>
      </w:rPr>
    </w:lvl>
    <w:lvl w:ilvl="6" w:tplc="3EF80BE8" w:tentative="1">
      <w:start w:val="1"/>
      <w:numFmt w:val="bullet"/>
      <w:lvlText w:val="―"/>
      <w:lvlJc w:val="left"/>
      <w:pPr>
        <w:tabs>
          <w:tab w:val="num" w:pos="5040"/>
        </w:tabs>
        <w:ind w:left="5040" w:hanging="360"/>
      </w:pPr>
      <w:rPr>
        <w:rFonts w:ascii="Times New Roman" w:hAnsi="Times New Roman" w:hint="default"/>
      </w:rPr>
    </w:lvl>
    <w:lvl w:ilvl="7" w:tplc="1B6A3B72" w:tentative="1">
      <w:start w:val="1"/>
      <w:numFmt w:val="bullet"/>
      <w:lvlText w:val="―"/>
      <w:lvlJc w:val="left"/>
      <w:pPr>
        <w:tabs>
          <w:tab w:val="num" w:pos="5760"/>
        </w:tabs>
        <w:ind w:left="5760" w:hanging="360"/>
      </w:pPr>
      <w:rPr>
        <w:rFonts w:ascii="Times New Roman" w:hAnsi="Times New Roman" w:hint="default"/>
      </w:rPr>
    </w:lvl>
    <w:lvl w:ilvl="8" w:tplc="0A664A3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2F1140B"/>
    <w:multiLevelType w:val="multilevel"/>
    <w:tmpl w:val="47A4E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B05DB0"/>
    <w:multiLevelType w:val="multilevel"/>
    <w:tmpl w:val="E0D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C17BE2"/>
    <w:multiLevelType w:val="multilevel"/>
    <w:tmpl w:val="CFBC0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91C372E"/>
    <w:multiLevelType w:val="hybridMultilevel"/>
    <w:tmpl w:val="21CC0276"/>
    <w:lvl w:ilvl="0" w:tplc="04190005">
      <w:start w:val="1"/>
      <w:numFmt w:val="bullet"/>
      <w:lvlText w:val=""/>
      <w:lvlJc w:val="left"/>
      <w:pPr>
        <w:tabs>
          <w:tab w:val="num" w:pos="720"/>
        </w:tabs>
        <w:ind w:left="720" w:hanging="360"/>
      </w:pPr>
      <w:rPr>
        <w:rFonts w:ascii="Wingdings" w:hAnsi="Wingdings" w:hint="default"/>
      </w:rPr>
    </w:lvl>
    <w:lvl w:ilvl="1" w:tplc="767E2400" w:tentative="1">
      <w:start w:val="1"/>
      <w:numFmt w:val="bullet"/>
      <w:lvlText w:val="―"/>
      <w:lvlJc w:val="left"/>
      <w:pPr>
        <w:tabs>
          <w:tab w:val="num" w:pos="1440"/>
        </w:tabs>
        <w:ind w:left="1440" w:hanging="360"/>
      </w:pPr>
      <w:rPr>
        <w:rFonts w:ascii="Times New Roman" w:hAnsi="Times New Roman" w:hint="default"/>
      </w:rPr>
    </w:lvl>
    <w:lvl w:ilvl="2" w:tplc="54F824CA" w:tentative="1">
      <w:start w:val="1"/>
      <w:numFmt w:val="bullet"/>
      <w:lvlText w:val="―"/>
      <w:lvlJc w:val="left"/>
      <w:pPr>
        <w:tabs>
          <w:tab w:val="num" w:pos="2160"/>
        </w:tabs>
        <w:ind w:left="2160" w:hanging="360"/>
      </w:pPr>
      <w:rPr>
        <w:rFonts w:ascii="Times New Roman" w:hAnsi="Times New Roman" w:hint="default"/>
      </w:rPr>
    </w:lvl>
    <w:lvl w:ilvl="3" w:tplc="C3484410" w:tentative="1">
      <w:start w:val="1"/>
      <w:numFmt w:val="bullet"/>
      <w:lvlText w:val="―"/>
      <w:lvlJc w:val="left"/>
      <w:pPr>
        <w:tabs>
          <w:tab w:val="num" w:pos="2880"/>
        </w:tabs>
        <w:ind w:left="2880" w:hanging="360"/>
      </w:pPr>
      <w:rPr>
        <w:rFonts w:ascii="Times New Roman" w:hAnsi="Times New Roman" w:hint="default"/>
      </w:rPr>
    </w:lvl>
    <w:lvl w:ilvl="4" w:tplc="981E50DE" w:tentative="1">
      <w:start w:val="1"/>
      <w:numFmt w:val="bullet"/>
      <w:lvlText w:val="―"/>
      <w:lvlJc w:val="left"/>
      <w:pPr>
        <w:tabs>
          <w:tab w:val="num" w:pos="3600"/>
        </w:tabs>
        <w:ind w:left="3600" w:hanging="360"/>
      </w:pPr>
      <w:rPr>
        <w:rFonts w:ascii="Times New Roman" w:hAnsi="Times New Roman" w:hint="default"/>
      </w:rPr>
    </w:lvl>
    <w:lvl w:ilvl="5" w:tplc="B8343474" w:tentative="1">
      <w:start w:val="1"/>
      <w:numFmt w:val="bullet"/>
      <w:lvlText w:val="―"/>
      <w:lvlJc w:val="left"/>
      <w:pPr>
        <w:tabs>
          <w:tab w:val="num" w:pos="4320"/>
        </w:tabs>
        <w:ind w:left="4320" w:hanging="360"/>
      </w:pPr>
      <w:rPr>
        <w:rFonts w:ascii="Times New Roman" w:hAnsi="Times New Roman" w:hint="default"/>
      </w:rPr>
    </w:lvl>
    <w:lvl w:ilvl="6" w:tplc="964A41DE" w:tentative="1">
      <w:start w:val="1"/>
      <w:numFmt w:val="bullet"/>
      <w:lvlText w:val="―"/>
      <w:lvlJc w:val="left"/>
      <w:pPr>
        <w:tabs>
          <w:tab w:val="num" w:pos="5040"/>
        </w:tabs>
        <w:ind w:left="5040" w:hanging="360"/>
      </w:pPr>
      <w:rPr>
        <w:rFonts w:ascii="Times New Roman" w:hAnsi="Times New Roman" w:hint="default"/>
      </w:rPr>
    </w:lvl>
    <w:lvl w:ilvl="7" w:tplc="5894B6AC" w:tentative="1">
      <w:start w:val="1"/>
      <w:numFmt w:val="bullet"/>
      <w:lvlText w:val="―"/>
      <w:lvlJc w:val="left"/>
      <w:pPr>
        <w:tabs>
          <w:tab w:val="num" w:pos="5760"/>
        </w:tabs>
        <w:ind w:left="5760" w:hanging="360"/>
      </w:pPr>
      <w:rPr>
        <w:rFonts w:ascii="Times New Roman" w:hAnsi="Times New Roman" w:hint="default"/>
      </w:rPr>
    </w:lvl>
    <w:lvl w:ilvl="8" w:tplc="84E84C8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C9B40B7"/>
    <w:multiLevelType w:val="hybridMultilevel"/>
    <w:tmpl w:val="BBF65220"/>
    <w:lvl w:ilvl="0" w:tplc="04190005">
      <w:start w:val="1"/>
      <w:numFmt w:val="bullet"/>
      <w:lvlText w:val=""/>
      <w:lvlJc w:val="left"/>
      <w:pPr>
        <w:tabs>
          <w:tab w:val="num" w:pos="720"/>
        </w:tabs>
        <w:ind w:left="720" w:hanging="360"/>
      </w:pPr>
      <w:rPr>
        <w:rFonts w:ascii="Wingdings" w:hAnsi="Wingdings" w:hint="default"/>
      </w:rPr>
    </w:lvl>
    <w:lvl w:ilvl="1" w:tplc="8F227978" w:tentative="1">
      <w:start w:val="1"/>
      <w:numFmt w:val="bullet"/>
      <w:lvlText w:val="―"/>
      <w:lvlJc w:val="left"/>
      <w:pPr>
        <w:tabs>
          <w:tab w:val="num" w:pos="1440"/>
        </w:tabs>
        <w:ind w:left="1440" w:hanging="360"/>
      </w:pPr>
      <w:rPr>
        <w:rFonts w:ascii="Times New Roman" w:hAnsi="Times New Roman" w:hint="default"/>
      </w:rPr>
    </w:lvl>
    <w:lvl w:ilvl="2" w:tplc="79321268" w:tentative="1">
      <w:start w:val="1"/>
      <w:numFmt w:val="bullet"/>
      <w:lvlText w:val="―"/>
      <w:lvlJc w:val="left"/>
      <w:pPr>
        <w:tabs>
          <w:tab w:val="num" w:pos="2160"/>
        </w:tabs>
        <w:ind w:left="2160" w:hanging="360"/>
      </w:pPr>
      <w:rPr>
        <w:rFonts w:ascii="Times New Roman" w:hAnsi="Times New Roman" w:hint="default"/>
      </w:rPr>
    </w:lvl>
    <w:lvl w:ilvl="3" w:tplc="71A8D354" w:tentative="1">
      <w:start w:val="1"/>
      <w:numFmt w:val="bullet"/>
      <w:lvlText w:val="―"/>
      <w:lvlJc w:val="left"/>
      <w:pPr>
        <w:tabs>
          <w:tab w:val="num" w:pos="2880"/>
        </w:tabs>
        <w:ind w:left="2880" w:hanging="360"/>
      </w:pPr>
      <w:rPr>
        <w:rFonts w:ascii="Times New Roman" w:hAnsi="Times New Roman" w:hint="default"/>
      </w:rPr>
    </w:lvl>
    <w:lvl w:ilvl="4" w:tplc="B448E654" w:tentative="1">
      <w:start w:val="1"/>
      <w:numFmt w:val="bullet"/>
      <w:lvlText w:val="―"/>
      <w:lvlJc w:val="left"/>
      <w:pPr>
        <w:tabs>
          <w:tab w:val="num" w:pos="3600"/>
        </w:tabs>
        <w:ind w:left="3600" w:hanging="360"/>
      </w:pPr>
      <w:rPr>
        <w:rFonts w:ascii="Times New Roman" w:hAnsi="Times New Roman" w:hint="default"/>
      </w:rPr>
    </w:lvl>
    <w:lvl w:ilvl="5" w:tplc="E0C0E20C" w:tentative="1">
      <w:start w:val="1"/>
      <w:numFmt w:val="bullet"/>
      <w:lvlText w:val="―"/>
      <w:lvlJc w:val="left"/>
      <w:pPr>
        <w:tabs>
          <w:tab w:val="num" w:pos="4320"/>
        </w:tabs>
        <w:ind w:left="4320" w:hanging="360"/>
      </w:pPr>
      <w:rPr>
        <w:rFonts w:ascii="Times New Roman" w:hAnsi="Times New Roman" w:hint="default"/>
      </w:rPr>
    </w:lvl>
    <w:lvl w:ilvl="6" w:tplc="AACCD620" w:tentative="1">
      <w:start w:val="1"/>
      <w:numFmt w:val="bullet"/>
      <w:lvlText w:val="―"/>
      <w:lvlJc w:val="left"/>
      <w:pPr>
        <w:tabs>
          <w:tab w:val="num" w:pos="5040"/>
        </w:tabs>
        <w:ind w:left="5040" w:hanging="360"/>
      </w:pPr>
      <w:rPr>
        <w:rFonts w:ascii="Times New Roman" w:hAnsi="Times New Roman" w:hint="default"/>
      </w:rPr>
    </w:lvl>
    <w:lvl w:ilvl="7" w:tplc="328C83E0" w:tentative="1">
      <w:start w:val="1"/>
      <w:numFmt w:val="bullet"/>
      <w:lvlText w:val="―"/>
      <w:lvlJc w:val="left"/>
      <w:pPr>
        <w:tabs>
          <w:tab w:val="num" w:pos="5760"/>
        </w:tabs>
        <w:ind w:left="5760" w:hanging="360"/>
      </w:pPr>
      <w:rPr>
        <w:rFonts w:ascii="Times New Roman" w:hAnsi="Times New Roman" w:hint="default"/>
      </w:rPr>
    </w:lvl>
    <w:lvl w:ilvl="8" w:tplc="C72C9D0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39B49E6"/>
    <w:multiLevelType w:val="multilevel"/>
    <w:tmpl w:val="7D8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E6741E"/>
    <w:multiLevelType w:val="multilevel"/>
    <w:tmpl w:val="DE447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0835E3"/>
    <w:multiLevelType w:val="multilevel"/>
    <w:tmpl w:val="EB20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0063AA"/>
    <w:multiLevelType w:val="hybridMultilevel"/>
    <w:tmpl w:val="770692E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3D676B4"/>
    <w:multiLevelType w:val="hybridMultilevel"/>
    <w:tmpl w:val="6ECAD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71BB2"/>
    <w:multiLevelType w:val="multilevel"/>
    <w:tmpl w:val="454037CC"/>
    <w:lvl w:ilvl="0">
      <w:start w:val="1"/>
      <w:numFmt w:val="decimal"/>
      <w:lvlText w:val="%1."/>
      <w:lvlJc w:val="left"/>
      <w:pPr>
        <w:ind w:left="450" w:hanging="450"/>
      </w:pPr>
      <w:rPr>
        <w:rFonts w:ascii="Times New Roman" w:eastAsia="+mn-ea" w:hAnsi="Times New Roman" w:cs="Times New Roman" w:hint="default"/>
        <w:color w:val="auto"/>
        <w:sz w:val="28"/>
      </w:rPr>
    </w:lvl>
    <w:lvl w:ilvl="1">
      <w:start w:val="1"/>
      <w:numFmt w:val="decimal"/>
      <w:lvlText w:val="%1.%2."/>
      <w:lvlJc w:val="left"/>
      <w:pPr>
        <w:ind w:left="810" w:hanging="450"/>
      </w:pPr>
      <w:rPr>
        <w:rFonts w:ascii="Times New Roman" w:eastAsia="+mn-ea" w:hAnsi="Times New Roman" w:cs="Times New Roman" w:hint="default"/>
        <w:color w:val="auto"/>
        <w:sz w:val="28"/>
      </w:rPr>
    </w:lvl>
    <w:lvl w:ilvl="2">
      <w:start w:val="1"/>
      <w:numFmt w:val="decimal"/>
      <w:lvlText w:val="%1.%2.%3."/>
      <w:lvlJc w:val="left"/>
      <w:pPr>
        <w:ind w:left="1440" w:hanging="720"/>
      </w:pPr>
      <w:rPr>
        <w:rFonts w:ascii="Times New Roman" w:eastAsia="+mn-ea" w:hAnsi="Times New Roman" w:cs="Times New Roman" w:hint="default"/>
        <w:color w:val="auto"/>
        <w:sz w:val="28"/>
      </w:rPr>
    </w:lvl>
    <w:lvl w:ilvl="3">
      <w:start w:val="1"/>
      <w:numFmt w:val="decimal"/>
      <w:lvlText w:val="%1.%2.%3.%4."/>
      <w:lvlJc w:val="left"/>
      <w:pPr>
        <w:ind w:left="1800" w:hanging="720"/>
      </w:pPr>
      <w:rPr>
        <w:rFonts w:ascii="Times New Roman" w:eastAsia="+mn-ea" w:hAnsi="Times New Roman" w:cs="Times New Roman" w:hint="default"/>
        <w:color w:val="auto"/>
        <w:sz w:val="28"/>
      </w:rPr>
    </w:lvl>
    <w:lvl w:ilvl="4">
      <w:start w:val="1"/>
      <w:numFmt w:val="decimal"/>
      <w:lvlText w:val="%1.%2.%3.%4.%5."/>
      <w:lvlJc w:val="left"/>
      <w:pPr>
        <w:ind w:left="2520" w:hanging="1080"/>
      </w:pPr>
      <w:rPr>
        <w:rFonts w:ascii="Times New Roman" w:eastAsia="+mn-ea" w:hAnsi="Times New Roman" w:cs="Times New Roman" w:hint="default"/>
        <w:color w:val="auto"/>
        <w:sz w:val="28"/>
      </w:rPr>
    </w:lvl>
    <w:lvl w:ilvl="5">
      <w:start w:val="1"/>
      <w:numFmt w:val="decimal"/>
      <w:lvlText w:val="%1.%2.%3.%4.%5.%6."/>
      <w:lvlJc w:val="left"/>
      <w:pPr>
        <w:ind w:left="2880" w:hanging="1080"/>
      </w:pPr>
      <w:rPr>
        <w:rFonts w:ascii="Times New Roman" w:eastAsia="+mn-ea" w:hAnsi="Times New Roman" w:cs="Times New Roman" w:hint="default"/>
        <w:color w:val="auto"/>
        <w:sz w:val="28"/>
      </w:rPr>
    </w:lvl>
    <w:lvl w:ilvl="6">
      <w:start w:val="1"/>
      <w:numFmt w:val="decimal"/>
      <w:lvlText w:val="%1.%2.%3.%4.%5.%6.%7."/>
      <w:lvlJc w:val="left"/>
      <w:pPr>
        <w:ind w:left="3600" w:hanging="1440"/>
      </w:pPr>
      <w:rPr>
        <w:rFonts w:ascii="Times New Roman" w:eastAsia="+mn-ea" w:hAnsi="Times New Roman" w:cs="Times New Roman" w:hint="default"/>
        <w:color w:val="auto"/>
        <w:sz w:val="28"/>
      </w:rPr>
    </w:lvl>
    <w:lvl w:ilvl="7">
      <w:start w:val="1"/>
      <w:numFmt w:val="decimal"/>
      <w:lvlText w:val="%1.%2.%3.%4.%5.%6.%7.%8."/>
      <w:lvlJc w:val="left"/>
      <w:pPr>
        <w:ind w:left="3960" w:hanging="1440"/>
      </w:pPr>
      <w:rPr>
        <w:rFonts w:ascii="Times New Roman" w:eastAsia="+mn-ea" w:hAnsi="Times New Roman" w:cs="Times New Roman" w:hint="default"/>
        <w:color w:val="auto"/>
        <w:sz w:val="28"/>
      </w:rPr>
    </w:lvl>
    <w:lvl w:ilvl="8">
      <w:start w:val="1"/>
      <w:numFmt w:val="decimal"/>
      <w:lvlText w:val="%1.%2.%3.%4.%5.%6.%7.%8.%9."/>
      <w:lvlJc w:val="left"/>
      <w:pPr>
        <w:ind w:left="4680" w:hanging="1800"/>
      </w:pPr>
      <w:rPr>
        <w:rFonts w:ascii="Times New Roman" w:eastAsia="+mn-ea" w:hAnsi="Times New Roman" w:cs="Times New Roman" w:hint="default"/>
        <w:color w:val="auto"/>
        <w:sz w:val="28"/>
      </w:rPr>
    </w:lvl>
  </w:abstractNum>
  <w:abstractNum w:abstractNumId="39">
    <w:nsid w:val="573E386E"/>
    <w:multiLevelType w:val="multilevel"/>
    <w:tmpl w:val="064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D766DE"/>
    <w:multiLevelType w:val="hybridMultilevel"/>
    <w:tmpl w:val="4EE8778E"/>
    <w:lvl w:ilvl="0" w:tplc="04190005">
      <w:start w:val="1"/>
      <w:numFmt w:val="bullet"/>
      <w:lvlText w:val=""/>
      <w:lvlJc w:val="left"/>
      <w:pPr>
        <w:tabs>
          <w:tab w:val="num" w:pos="720"/>
        </w:tabs>
        <w:ind w:left="720" w:hanging="360"/>
      </w:pPr>
      <w:rPr>
        <w:rFonts w:ascii="Wingdings" w:hAnsi="Wingdings" w:hint="default"/>
      </w:rPr>
    </w:lvl>
    <w:lvl w:ilvl="1" w:tplc="8FD0B5D6" w:tentative="1">
      <w:start w:val="1"/>
      <w:numFmt w:val="bullet"/>
      <w:lvlText w:val="―"/>
      <w:lvlJc w:val="left"/>
      <w:pPr>
        <w:tabs>
          <w:tab w:val="num" w:pos="1440"/>
        </w:tabs>
        <w:ind w:left="1440" w:hanging="360"/>
      </w:pPr>
      <w:rPr>
        <w:rFonts w:ascii="Times New Roman" w:hAnsi="Times New Roman" w:hint="default"/>
      </w:rPr>
    </w:lvl>
    <w:lvl w:ilvl="2" w:tplc="8BD638DE" w:tentative="1">
      <w:start w:val="1"/>
      <w:numFmt w:val="bullet"/>
      <w:lvlText w:val="―"/>
      <w:lvlJc w:val="left"/>
      <w:pPr>
        <w:tabs>
          <w:tab w:val="num" w:pos="2160"/>
        </w:tabs>
        <w:ind w:left="2160" w:hanging="360"/>
      </w:pPr>
      <w:rPr>
        <w:rFonts w:ascii="Times New Roman" w:hAnsi="Times New Roman" w:hint="default"/>
      </w:rPr>
    </w:lvl>
    <w:lvl w:ilvl="3" w:tplc="0556EFF4" w:tentative="1">
      <w:start w:val="1"/>
      <w:numFmt w:val="bullet"/>
      <w:lvlText w:val="―"/>
      <w:lvlJc w:val="left"/>
      <w:pPr>
        <w:tabs>
          <w:tab w:val="num" w:pos="2880"/>
        </w:tabs>
        <w:ind w:left="2880" w:hanging="360"/>
      </w:pPr>
      <w:rPr>
        <w:rFonts w:ascii="Times New Roman" w:hAnsi="Times New Roman" w:hint="default"/>
      </w:rPr>
    </w:lvl>
    <w:lvl w:ilvl="4" w:tplc="23362B84" w:tentative="1">
      <w:start w:val="1"/>
      <w:numFmt w:val="bullet"/>
      <w:lvlText w:val="―"/>
      <w:lvlJc w:val="left"/>
      <w:pPr>
        <w:tabs>
          <w:tab w:val="num" w:pos="3600"/>
        </w:tabs>
        <w:ind w:left="3600" w:hanging="360"/>
      </w:pPr>
      <w:rPr>
        <w:rFonts w:ascii="Times New Roman" w:hAnsi="Times New Roman" w:hint="default"/>
      </w:rPr>
    </w:lvl>
    <w:lvl w:ilvl="5" w:tplc="F0CA4008" w:tentative="1">
      <w:start w:val="1"/>
      <w:numFmt w:val="bullet"/>
      <w:lvlText w:val="―"/>
      <w:lvlJc w:val="left"/>
      <w:pPr>
        <w:tabs>
          <w:tab w:val="num" w:pos="4320"/>
        </w:tabs>
        <w:ind w:left="4320" w:hanging="360"/>
      </w:pPr>
      <w:rPr>
        <w:rFonts w:ascii="Times New Roman" w:hAnsi="Times New Roman" w:hint="default"/>
      </w:rPr>
    </w:lvl>
    <w:lvl w:ilvl="6" w:tplc="03681CC6" w:tentative="1">
      <w:start w:val="1"/>
      <w:numFmt w:val="bullet"/>
      <w:lvlText w:val="―"/>
      <w:lvlJc w:val="left"/>
      <w:pPr>
        <w:tabs>
          <w:tab w:val="num" w:pos="5040"/>
        </w:tabs>
        <w:ind w:left="5040" w:hanging="360"/>
      </w:pPr>
      <w:rPr>
        <w:rFonts w:ascii="Times New Roman" w:hAnsi="Times New Roman" w:hint="default"/>
      </w:rPr>
    </w:lvl>
    <w:lvl w:ilvl="7" w:tplc="39AA8216" w:tentative="1">
      <w:start w:val="1"/>
      <w:numFmt w:val="bullet"/>
      <w:lvlText w:val="―"/>
      <w:lvlJc w:val="left"/>
      <w:pPr>
        <w:tabs>
          <w:tab w:val="num" w:pos="5760"/>
        </w:tabs>
        <w:ind w:left="5760" w:hanging="360"/>
      </w:pPr>
      <w:rPr>
        <w:rFonts w:ascii="Times New Roman" w:hAnsi="Times New Roman" w:hint="default"/>
      </w:rPr>
    </w:lvl>
    <w:lvl w:ilvl="8" w:tplc="FE2A5B4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AE4321A"/>
    <w:multiLevelType w:val="hybridMultilevel"/>
    <w:tmpl w:val="BAE8CE5A"/>
    <w:lvl w:ilvl="0" w:tplc="06FC5EDC">
      <w:start w:val="1"/>
      <w:numFmt w:val="decimal"/>
      <w:lvlText w:val="%1."/>
      <w:lvlJc w:val="left"/>
      <w:pPr>
        <w:tabs>
          <w:tab w:val="num" w:pos="720"/>
        </w:tabs>
        <w:ind w:left="720" w:hanging="360"/>
      </w:pPr>
    </w:lvl>
    <w:lvl w:ilvl="1" w:tplc="9E64FE88" w:tentative="1">
      <w:start w:val="1"/>
      <w:numFmt w:val="decimal"/>
      <w:lvlText w:val="%2."/>
      <w:lvlJc w:val="left"/>
      <w:pPr>
        <w:tabs>
          <w:tab w:val="num" w:pos="1440"/>
        </w:tabs>
        <w:ind w:left="1440" w:hanging="360"/>
      </w:pPr>
    </w:lvl>
    <w:lvl w:ilvl="2" w:tplc="38EC00D4" w:tentative="1">
      <w:start w:val="1"/>
      <w:numFmt w:val="decimal"/>
      <w:lvlText w:val="%3."/>
      <w:lvlJc w:val="left"/>
      <w:pPr>
        <w:tabs>
          <w:tab w:val="num" w:pos="2160"/>
        </w:tabs>
        <w:ind w:left="2160" w:hanging="360"/>
      </w:pPr>
    </w:lvl>
    <w:lvl w:ilvl="3" w:tplc="2C8E8CF6" w:tentative="1">
      <w:start w:val="1"/>
      <w:numFmt w:val="decimal"/>
      <w:lvlText w:val="%4."/>
      <w:lvlJc w:val="left"/>
      <w:pPr>
        <w:tabs>
          <w:tab w:val="num" w:pos="2880"/>
        </w:tabs>
        <w:ind w:left="2880" w:hanging="360"/>
      </w:pPr>
    </w:lvl>
    <w:lvl w:ilvl="4" w:tplc="4BFA2902" w:tentative="1">
      <w:start w:val="1"/>
      <w:numFmt w:val="decimal"/>
      <w:lvlText w:val="%5."/>
      <w:lvlJc w:val="left"/>
      <w:pPr>
        <w:tabs>
          <w:tab w:val="num" w:pos="3600"/>
        </w:tabs>
        <w:ind w:left="3600" w:hanging="360"/>
      </w:pPr>
    </w:lvl>
    <w:lvl w:ilvl="5" w:tplc="AE0ED99E" w:tentative="1">
      <w:start w:val="1"/>
      <w:numFmt w:val="decimal"/>
      <w:lvlText w:val="%6."/>
      <w:lvlJc w:val="left"/>
      <w:pPr>
        <w:tabs>
          <w:tab w:val="num" w:pos="4320"/>
        </w:tabs>
        <w:ind w:left="4320" w:hanging="360"/>
      </w:pPr>
    </w:lvl>
    <w:lvl w:ilvl="6" w:tplc="2AEE4F3C" w:tentative="1">
      <w:start w:val="1"/>
      <w:numFmt w:val="decimal"/>
      <w:lvlText w:val="%7."/>
      <w:lvlJc w:val="left"/>
      <w:pPr>
        <w:tabs>
          <w:tab w:val="num" w:pos="5040"/>
        </w:tabs>
        <w:ind w:left="5040" w:hanging="360"/>
      </w:pPr>
    </w:lvl>
    <w:lvl w:ilvl="7" w:tplc="09CAED7E" w:tentative="1">
      <w:start w:val="1"/>
      <w:numFmt w:val="decimal"/>
      <w:lvlText w:val="%8."/>
      <w:lvlJc w:val="left"/>
      <w:pPr>
        <w:tabs>
          <w:tab w:val="num" w:pos="5760"/>
        </w:tabs>
        <w:ind w:left="5760" w:hanging="360"/>
      </w:pPr>
    </w:lvl>
    <w:lvl w:ilvl="8" w:tplc="783C2F84" w:tentative="1">
      <w:start w:val="1"/>
      <w:numFmt w:val="decimal"/>
      <w:lvlText w:val="%9."/>
      <w:lvlJc w:val="left"/>
      <w:pPr>
        <w:tabs>
          <w:tab w:val="num" w:pos="6480"/>
        </w:tabs>
        <w:ind w:left="6480" w:hanging="360"/>
      </w:pPr>
    </w:lvl>
  </w:abstractNum>
  <w:abstractNum w:abstractNumId="42">
    <w:nsid w:val="5C586F8B"/>
    <w:multiLevelType w:val="hybridMultilevel"/>
    <w:tmpl w:val="F91671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CA0129"/>
    <w:multiLevelType w:val="hybridMultilevel"/>
    <w:tmpl w:val="56349E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793CBB"/>
    <w:multiLevelType w:val="hybridMultilevel"/>
    <w:tmpl w:val="111E164C"/>
    <w:lvl w:ilvl="0" w:tplc="A21A2A96">
      <w:start w:val="1"/>
      <w:numFmt w:val="decimal"/>
      <w:lvlText w:val="%1."/>
      <w:lvlJc w:val="left"/>
      <w:pPr>
        <w:tabs>
          <w:tab w:val="num" w:pos="720"/>
        </w:tabs>
        <w:ind w:left="720" w:hanging="360"/>
      </w:pPr>
    </w:lvl>
    <w:lvl w:ilvl="1" w:tplc="46AA5C56" w:tentative="1">
      <w:start w:val="1"/>
      <w:numFmt w:val="decimal"/>
      <w:lvlText w:val="%2."/>
      <w:lvlJc w:val="left"/>
      <w:pPr>
        <w:tabs>
          <w:tab w:val="num" w:pos="1440"/>
        </w:tabs>
        <w:ind w:left="1440" w:hanging="360"/>
      </w:pPr>
    </w:lvl>
    <w:lvl w:ilvl="2" w:tplc="C08C46FE" w:tentative="1">
      <w:start w:val="1"/>
      <w:numFmt w:val="decimal"/>
      <w:lvlText w:val="%3."/>
      <w:lvlJc w:val="left"/>
      <w:pPr>
        <w:tabs>
          <w:tab w:val="num" w:pos="2160"/>
        </w:tabs>
        <w:ind w:left="2160" w:hanging="360"/>
      </w:pPr>
    </w:lvl>
    <w:lvl w:ilvl="3" w:tplc="F46C9A10" w:tentative="1">
      <w:start w:val="1"/>
      <w:numFmt w:val="decimal"/>
      <w:lvlText w:val="%4."/>
      <w:lvlJc w:val="left"/>
      <w:pPr>
        <w:tabs>
          <w:tab w:val="num" w:pos="2880"/>
        </w:tabs>
        <w:ind w:left="2880" w:hanging="360"/>
      </w:pPr>
    </w:lvl>
    <w:lvl w:ilvl="4" w:tplc="E5F0E052" w:tentative="1">
      <w:start w:val="1"/>
      <w:numFmt w:val="decimal"/>
      <w:lvlText w:val="%5."/>
      <w:lvlJc w:val="left"/>
      <w:pPr>
        <w:tabs>
          <w:tab w:val="num" w:pos="3600"/>
        </w:tabs>
        <w:ind w:left="3600" w:hanging="360"/>
      </w:pPr>
    </w:lvl>
    <w:lvl w:ilvl="5" w:tplc="24D2D366" w:tentative="1">
      <w:start w:val="1"/>
      <w:numFmt w:val="decimal"/>
      <w:lvlText w:val="%6."/>
      <w:lvlJc w:val="left"/>
      <w:pPr>
        <w:tabs>
          <w:tab w:val="num" w:pos="4320"/>
        </w:tabs>
        <w:ind w:left="4320" w:hanging="360"/>
      </w:pPr>
    </w:lvl>
    <w:lvl w:ilvl="6" w:tplc="87E01944" w:tentative="1">
      <w:start w:val="1"/>
      <w:numFmt w:val="decimal"/>
      <w:lvlText w:val="%7."/>
      <w:lvlJc w:val="left"/>
      <w:pPr>
        <w:tabs>
          <w:tab w:val="num" w:pos="5040"/>
        </w:tabs>
        <w:ind w:left="5040" w:hanging="360"/>
      </w:pPr>
    </w:lvl>
    <w:lvl w:ilvl="7" w:tplc="C088D030" w:tentative="1">
      <w:start w:val="1"/>
      <w:numFmt w:val="decimal"/>
      <w:lvlText w:val="%8."/>
      <w:lvlJc w:val="left"/>
      <w:pPr>
        <w:tabs>
          <w:tab w:val="num" w:pos="5760"/>
        </w:tabs>
        <w:ind w:left="5760" w:hanging="360"/>
      </w:pPr>
    </w:lvl>
    <w:lvl w:ilvl="8" w:tplc="795C2D82" w:tentative="1">
      <w:start w:val="1"/>
      <w:numFmt w:val="decimal"/>
      <w:lvlText w:val="%9."/>
      <w:lvlJc w:val="left"/>
      <w:pPr>
        <w:tabs>
          <w:tab w:val="num" w:pos="6480"/>
        </w:tabs>
        <w:ind w:left="6480" w:hanging="360"/>
      </w:pPr>
    </w:lvl>
  </w:abstractNum>
  <w:abstractNum w:abstractNumId="45">
    <w:nsid w:val="6E17404C"/>
    <w:multiLevelType w:val="multilevel"/>
    <w:tmpl w:val="B3AA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8C7033"/>
    <w:multiLevelType w:val="hybridMultilevel"/>
    <w:tmpl w:val="59A43A20"/>
    <w:lvl w:ilvl="0" w:tplc="04190005">
      <w:start w:val="1"/>
      <w:numFmt w:val="bullet"/>
      <w:lvlText w:val=""/>
      <w:lvlJc w:val="left"/>
      <w:pPr>
        <w:tabs>
          <w:tab w:val="num" w:pos="720"/>
        </w:tabs>
        <w:ind w:left="720" w:hanging="360"/>
      </w:pPr>
      <w:rPr>
        <w:rFonts w:ascii="Wingdings" w:hAnsi="Wingdings" w:hint="default"/>
      </w:rPr>
    </w:lvl>
    <w:lvl w:ilvl="1" w:tplc="D2D6FE76" w:tentative="1">
      <w:start w:val="1"/>
      <w:numFmt w:val="bullet"/>
      <w:lvlText w:val="-"/>
      <w:lvlJc w:val="left"/>
      <w:pPr>
        <w:tabs>
          <w:tab w:val="num" w:pos="1440"/>
        </w:tabs>
        <w:ind w:left="1440" w:hanging="360"/>
      </w:pPr>
      <w:rPr>
        <w:rFonts w:ascii="Times New Roman" w:hAnsi="Times New Roman" w:hint="default"/>
      </w:rPr>
    </w:lvl>
    <w:lvl w:ilvl="2" w:tplc="AE2E9306" w:tentative="1">
      <w:start w:val="1"/>
      <w:numFmt w:val="bullet"/>
      <w:lvlText w:val="-"/>
      <w:lvlJc w:val="left"/>
      <w:pPr>
        <w:tabs>
          <w:tab w:val="num" w:pos="2160"/>
        </w:tabs>
        <w:ind w:left="2160" w:hanging="360"/>
      </w:pPr>
      <w:rPr>
        <w:rFonts w:ascii="Times New Roman" w:hAnsi="Times New Roman" w:hint="default"/>
      </w:rPr>
    </w:lvl>
    <w:lvl w:ilvl="3" w:tplc="EF36B086" w:tentative="1">
      <w:start w:val="1"/>
      <w:numFmt w:val="bullet"/>
      <w:lvlText w:val="-"/>
      <w:lvlJc w:val="left"/>
      <w:pPr>
        <w:tabs>
          <w:tab w:val="num" w:pos="2880"/>
        </w:tabs>
        <w:ind w:left="2880" w:hanging="360"/>
      </w:pPr>
      <w:rPr>
        <w:rFonts w:ascii="Times New Roman" w:hAnsi="Times New Roman" w:hint="default"/>
      </w:rPr>
    </w:lvl>
    <w:lvl w:ilvl="4" w:tplc="7E1A2AA6" w:tentative="1">
      <w:start w:val="1"/>
      <w:numFmt w:val="bullet"/>
      <w:lvlText w:val="-"/>
      <w:lvlJc w:val="left"/>
      <w:pPr>
        <w:tabs>
          <w:tab w:val="num" w:pos="3600"/>
        </w:tabs>
        <w:ind w:left="3600" w:hanging="360"/>
      </w:pPr>
      <w:rPr>
        <w:rFonts w:ascii="Times New Roman" w:hAnsi="Times New Roman" w:hint="default"/>
      </w:rPr>
    </w:lvl>
    <w:lvl w:ilvl="5" w:tplc="970E98AE" w:tentative="1">
      <w:start w:val="1"/>
      <w:numFmt w:val="bullet"/>
      <w:lvlText w:val="-"/>
      <w:lvlJc w:val="left"/>
      <w:pPr>
        <w:tabs>
          <w:tab w:val="num" w:pos="4320"/>
        </w:tabs>
        <w:ind w:left="4320" w:hanging="360"/>
      </w:pPr>
      <w:rPr>
        <w:rFonts w:ascii="Times New Roman" w:hAnsi="Times New Roman" w:hint="default"/>
      </w:rPr>
    </w:lvl>
    <w:lvl w:ilvl="6" w:tplc="C41C0E12" w:tentative="1">
      <w:start w:val="1"/>
      <w:numFmt w:val="bullet"/>
      <w:lvlText w:val="-"/>
      <w:lvlJc w:val="left"/>
      <w:pPr>
        <w:tabs>
          <w:tab w:val="num" w:pos="5040"/>
        </w:tabs>
        <w:ind w:left="5040" w:hanging="360"/>
      </w:pPr>
      <w:rPr>
        <w:rFonts w:ascii="Times New Roman" w:hAnsi="Times New Roman" w:hint="default"/>
      </w:rPr>
    </w:lvl>
    <w:lvl w:ilvl="7" w:tplc="4EA6ACDC" w:tentative="1">
      <w:start w:val="1"/>
      <w:numFmt w:val="bullet"/>
      <w:lvlText w:val="-"/>
      <w:lvlJc w:val="left"/>
      <w:pPr>
        <w:tabs>
          <w:tab w:val="num" w:pos="5760"/>
        </w:tabs>
        <w:ind w:left="5760" w:hanging="360"/>
      </w:pPr>
      <w:rPr>
        <w:rFonts w:ascii="Times New Roman" w:hAnsi="Times New Roman" w:hint="default"/>
      </w:rPr>
    </w:lvl>
    <w:lvl w:ilvl="8" w:tplc="0986BFF6"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5"/>
  </w:num>
  <w:num w:numId="3">
    <w:abstractNumId w:val="14"/>
  </w:num>
  <w:num w:numId="4">
    <w:abstractNumId w:val="6"/>
  </w:num>
  <w:num w:numId="5">
    <w:abstractNumId w:val="3"/>
  </w:num>
  <w:num w:numId="6">
    <w:abstractNumId w:val="29"/>
  </w:num>
  <w:num w:numId="7">
    <w:abstractNumId w:val="20"/>
  </w:num>
  <w:num w:numId="8">
    <w:abstractNumId w:val="45"/>
  </w:num>
  <w:num w:numId="9">
    <w:abstractNumId w:val="34"/>
  </w:num>
  <w:num w:numId="10">
    <w:abstractNumId w:val="7"/>
  </w:num>
  <w:num w:numId="11">
    <w:abstractNumId w:val="15"/>
  </w:num>
  <w:num w:numId="12">
    <w:abstractNumId w:val="21"/>
  </w:num>
  <w:num w:numId="13">
    <w:abstractNumId w:val="35"/>
  </w:num>
  <w:num w:numId="14">
    <w:abstractNumId w:val="28"/>
  </w:num>
  <w:num w:numId="15">
    <w:abstractNumId w:val="39"/>
  </w:num>
  <w:num w:numId="16">
    <w:abstractNumId w:val="30"/>
  </w:num>
  <w:num w:numId="17">
    <w:abstractNumId w:val="33"/>
  </w:num>
  <w:num w:numId="18">
    <w:abstractNumId w:val="26"/>
  </w:num>
  <w:num w:numId="19">
    <w:abstractNumId w:val="12"/>
  </w:num>
  <w:num w:numId="20">
    <w:abstractNumId w:val="16"/>
  </w:num>
  <w:num w:numId="21">
    <w:abstractNumId w:val="17"/>
  </w:num>
  <w:num w:numId="22">
    <w:abstractNumId w:val="0"/>
  </w:num>
  <w:num w:numId="23">
    <w:abstractNumId w:val="18"/>
  </w:num>
  <w:num w:numId="24">
    <w:abstractNumId w:val="42"/>
  </w:num>
  <w:num w:numId="25">
    <w:abstractNumId w:val="13"/>
  </w:num>
  <w:num w:numId="26">
    <w:abstractNumId w:val="43"/>
  </w:num>
  <w:num w:numId="27">
    <w:abstractNumId w:val="22"/>
  </w:num>
  <w:num w:numId="28">
    <w:abstractNumId w:val="5"/>
  </w:num>
  <w:num w:numId="29">
    <w:abstractNumId w:val="46"/>
  </w:num>
  <w:num w:numId="30">
    <w:abstractNumId w:val="23"/>
  </w:num>
  <w:num w:numId="31">
    <w:abstractNumId w:val="11"/>
  </w:num>
  <w:num w:numId="32">
    <w:abstractNumId w:val="38"/>
  </w:num>
  <w:num w:numId="33">
    <w:abstractNumId w:val="24"/>
  </w:num>
  <w:num w:numId="34">
    <w:abstractNumId w:val="27"/>
  </w:num>
  <w:num w:numId="35">
    <w:abstractNumId w:val="4"/>
  </w:num>
  <w:num w:numId="36">
    <w:abstractNumId w:val="31"/>
  </w:num>
  <w:num w:numId="37">
    <w:abstractNumId w:val="40"/>
  </w:num>
  <w:num w:numId="38">
    <w:abstractNumId w:val="10"/>
  </w:num>
  <w:num w:numId="39">
    <w:abstractNumId w:val="8"/>
  </w:num>
  <w:num w:numId="40">
    <w:abstractNumId w:val="37"/>
  </w:num>
  <w:num w:numId="41">
    <w:abstractNumId w:val="36"/>
  </w:num>
  <w:num w:numId="42">
    <w:abstractNumId w:val="32"/>
  </w:num>
  <w:num w:numId="43">
    <w:abstractNumId w:val="9"/>
  </w:num>
  <w:num w:numId="44">
    <w:abstractNumId w:val="44"/>
  </w:num>
  <w:num w:numId="45">
    <w:abstractNumId w:val="41"/>
  </w:num>
  <w:num w:numId="46">
    <w:abstractNumId w:val="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3634"/>
    <w:rsid w:val="002565A2"/>
    <w:rsid w:val="00280E5C"/>
    <w:rsid w:val="00692087"/>
    <w:rsid w:val="007B16D2"/>
    <w:rsid w:val="00C43634"/>
    <w:rsid w:val="00C55618"/>
    <w:rsid w:val="00CD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3634"/>
  </w:style>
  <w:style w:type="paragraph" w:customStyle="1" w:styleId="c13">
    <w:name w:val="c13"/>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43634"/>
  </w:style>
  <w:style w:type="paragraph" w:customStyle="1" w:styleId="c1">
    <w:name w:val="c1"/>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3634"/>
  </w:style>
  <w:style w:type="character" w:styleId="a3">
    <w:name w:val="Hyperlink"/>
    <w:basedOn w:val="a0"/>
    <w:uiPriority w:val="99"/>
    <w:semiHidden/>
    <w:unhideWhenUsed/>
    <w:rsid w:val="00C43634"/>
    <w:rPr>
      <w:color w:val="0000FF"/>
      <w:u w:val="single"/>
    </w:rPr>
  </w:style>
  <w:style w:type="paragraph" w:customStyle="1" w:styleId="c26">
    <w:name w:val="c26"/>
    <w:basedOn w:val="a"/>
    <w:rsid w:val="00C4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43634"/>
  </w:style>
  <w:style w:type="paragraph" w:styleId="a4">
    <w:name w:val="List Paragraph"/>
    <w:basedOn w:val="a"/>
    <w:uiPriority w:val="34"/>
    <w:qFormat/>
    <w:rsid w:val="00C43634"/>
    <w:pPr>
      <w:ind w:left="720"/>
      <w:contextualSpacing/>
    </w:pPr>
  </w:style>
  <w:style w:type="paragraph" w:styleId="a5">
    <w:name w:val="Balloon Text"/>
    <w:basedOn w:val="a"/>
    <w:link w:val="a6"/>
    <w:uiPriority w:val="99"/>
    <w:semiHidden/>
    <w:unhideWhenUsed/>
    <w:rsid w:val="00256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Olezhik</dc:creator>
  <cp:lastModifiedBy>MDOU73</cp:lastModifiedBy>
  <cp:revision>6</cp:revision>
  <cp:lastPrinted>2020-10-19T10:33:00Z</cp:lastPrinted>
  <dcterms:created xsi:type="dcterms:W3CDTF">2020-10-18T12:16:00Z</dcterms:created>
  <dcterms:modified xsi:type="dcterms:W3CDTF">2020-10-19T10:33:00Z</dcterms:modified>
</cp:coreProperties>
</file>