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1FB" w:rsidRDefault="00DF7FF8" w:rsidP="00DF7FF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F7FF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Методические рекомендации для педагогов </w:t>
      </w:r>
      <w:bookmarkStart w:id="0" w:name="_GoBack"/>
      <w:bookmarkEnd w:id="0"/>
      <w:r w:rsidRPr="00DF7FF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на тему: </w:t>
      </w:r>
    </w:p>
    <w:p w:rsidR="00DF7FF8" w:rsidRDefault="00DF7FF8" w:rsidP="00DF7FF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F7FF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 Развитие экологических представлений»</w:t>
      </w:r>
    </w:p>
    <w:p w:rsidR="00317BFA" w:rsidRDefault="00317BFA" w:rsidP="00317BF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Подготовила: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Ревунова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Т.С.,</w:t>
      </w:r>
    </w:p>
    <w:p w:rsidR="00317BFA" w:rsidRDefault="00317BFA" w:rsidP="00317BF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воспитатель детского сада №73,</w:t>
      </w:r>
    </w:p>
    <w:p w:rsidR="00317BFA" w:rsidRPr="00DF7FF8" w:rsidRDefault="00317BFA" w:rsidP="00317BFA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г. Рыбинска</w:t>
      </w:r>
    </w:p>
    <w:p w:rsidR="007D62FB" w:rsidRPr="007D62FB" w:rsidRDefault="00DF7FF8" w:rsidP="007D62FB">
      <w:pPr>
        <w:spacing w:before="240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проблемы взаимоотношений человека с окружающей средой могут быть решены только при условии формирования экологического мировоззрения у всех людей, в том числе и у детей дошкольного возраста.</w:t>
      </w:r>
      <w:r w:rsidRPr="00DF7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экологическим образованием дошкольников мы понимаем непрерывный процесс обучения, воспитания и развития ребенка, направленный на формирование его экологической культуры, которая проявляется в эмоционально-положительном отношении к природе, окружающему миру, в ответственном отношении к своему здоровью и состоянию окружающей среды, в соблюдении определенных моральных норм, в системе ценностных ориентаций.</w:t>
      </w:r>
      <w:r w:rsidRPr="00DF7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Осознанно-правильное отношение рассматривается как совокупность знаний и активных проявлений ребенка: интереса </w:t>
      </w:r>
      <w:proofErr w:type="gramStart"/>
      <w:r w:rsidRPr="00DF7FF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F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F7FF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явлением</w:t>
      </w:r>
      <w:proofErr w:type="gramEnd"/>
      <w:r w:rsidRPr="00DF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природы, понимания специфики живого, желания практически сохранить, поддержать или создать для него нужные условия, понимания и сочувствия тем, кто испытывает дефицит каких-либо условий, эмоционального отклика, радости на любые проявления животных и растений, их красоту. Важно при этом, что красота рассматривается с экологических позиций: красота гармонично развивающегося, здорового живого организма, что бывает лишь при наличии хороших условий, полноценной среды обитания.</w:t>
      </w:r>
      <w:r w:rsidRPr="00DF7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F7F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отношение вполне может быть сформировано у маленького ребенка, если систематически, на протяжении нескольких лет, его знакомят с разнообразием растений и животных, которые его окружают, демонстрируют их связь со средой обитания и морфофункциональную приспособленность к ней, вовлекают в практическую деятельность по выращиванию растений и животных, предоставляя возможность наблюдения за их ростом, развитием, различными проявлениями в благоприятных условиях.</w:t>
      </w:r>
      <w:proofErr w:type="gramEnd"/>
      <w:r w:rsidRPr="00DF7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F7FF8">
        <w:rPr>
          <w:rFonts w:ascii="Times New Roman" w:eastAsia="Times New Roman" w:hAnsi="Times New Roman" w:cs="Times New Roman"/>
          <w:sz w:val="28"/>
          <w:szCs w:val="28"/>
          <w:lang w:eastAsia="ru-RU"/>
        </w:rPr>
        <w:t>К формированию начал экологическ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представлений</w:t>
      </w:r>
      <w:r w:rsidRPr="00DF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и то, что в дошкольный период у ребенка может быть заложено первоначальное понимание некоторых аспектов взаимодействия человека с природой: человек как живое существо, нуждающееся во вполне определенных </w:t>
      </w:r>
      <w:r w:rsidRPr="00DF7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жизненно-необходимых условиях; человек как </w:t>
      </w:r>
      <w:proofErr w:type="spellStart"/>
      <w:r w:rsidRPr="00DF7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природопользователь</w:t>
      </w:r>
      <w:proofErr w:type="spellEnd"/>
      <w:r w:rsidRPr="00DF7FF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потребляющий в своей деятельности ресурсы Земли, охраняющий природу и по мере возможности восстанавливающий ее богатства.</w:t>
      </w:r>
      <w:proofErr w:type="gramEnd"/>
      <w:r w:rsidRPr="00DF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 этих аспектов связано с конкретными примерами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имеются в окружении и </w:t>
      </w:r>
      <w:r w:rsidRPr="00DF7F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практике жизни каждого ребенка.</w:t>
      </w:r>
      <w:r w:rsidRPr="00DF7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Наиболее значимыми формами работы по экологическому воспитанию детей являются: наблюдения, художественное слово, практическая деятельность дошкольников (индивидуальные проявления детей в практической деятельности – это показатель степени их экологической воспитанности и экологической культуры), самостоятельный или совместный труд в уголке природы,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экспериментальная деятельность.                                                  </w:t>
      </w:r>
      <w:r w:rsidRPr="00DF7F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дошкольник интересуется явлениями живой и неживой природы, проявляет инициативу, которая обнаруживается в наблюдении, в стремлении разузнать, подойти, потрогать. На основе опыта у него уже сложились свои предпочтения. Он много знает о природных явлениях: о погоде, животных, растениях и др.</w:t>
      </w:r>
      <w:r w:rsidRPr="00DF7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Интерес к природным явлениям у ребенка проявляется, прежде всего, в желании приблизиться к наблюдаемому объекту, вступить с ним в </w:t>
      </w:r>
      <w:r w:rsidR="003411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непосредственный контакт.</w:t>
      </w:r>
      <w:r w:rsidR="003411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шести</w:t>
      </w:r>
      <w:r w:rsidRPr="00DF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годам у детей развивается понимание необходимости осторожного обращения с растениями, животными, водой, огнем и т.п. Однако это не снижает детской любознательности к природным явлениям. Взрослый, всемерно поддерживая детский интерес к природе, направляет его в безопасное и содержательное русло. Компетентность дошкольника по отношению к природе складывается в различных видах деятельности: наблюдениях, экспериментировании, </w:t>
      </w:r>
      <w:r w:rsidR="003411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моделировании,</w:t>
      </w:r>
      <w:r w:rsidR="0027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проектировании, труде по уходу за растениями и животными и др.</w:t>
      </w:r>
      <w:r w:rsidRPr="00DF7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Характерная особенность этого возраста – познавательные интересы, выражающиеся во внимательном рассматривании, самостоятельном поиске интересующей информации и стремлении узнать у взрослого, где, что и как растет, живет; каковы особенности цветка, насекомого, птички, чем они питаются, спят ли, где прячутся, куда улетают. Вопросы ребенка обнаруживают пытливый ум, наблюдательность.</w:t>
      </w:r>
      <w:r w:rsidRPr="00DF7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Взрослый для него – источник новых интересных сведений, объяснений, подлинная мера всех вещей.</w:t>
      </w:r>
      <w:r w:rsidRPr="00DF7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F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дошкольник может устанавливать скрытые взаимосвязи и взаимозависимости, существующие в природе, понимать важные механизмы приспособления живой природы к средам обитания (наземная, наземно-воздушная, водная, почвенная); видеть зависимость внешних природных </w:t>
      </w:r>
      <w:r w:rsidRPr="00DF7F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изменений от особенностей сезонов (весной набухают почки, распускаются листья, зеленеет трава, зацветают растения, сначала на солнечных, а затем на затемненных местах и др.).</w:t>
      </w:r>
      <w:proofErr w:type="gramEnd"/>
      <w:r w:rsidRPr="00DF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способен наблюдать за одними и теми же объектами природы (деревья, кустарники, птицы, насекомые и др.) в разные сезоны. Благодаря этому у него формируются представления о цикличности явлений, развивается умение предвидеть дальнейшие природные изменения.</w:t>
      </w:r>
      <w:r w:rsidRPr="00DF7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в этом возрасте уже способны систематизировать и группировать объекты живой и неживой природы, как по внешним признакам, так и по признакам среды обитания. Изменения объектов, переход вещества из одного состояния в другое (снега и льда – в воду, воды – в лед и т.п.). Такие явления природы, как снегопад, метель, гроза, град, иней, туман вызывают у детей этого возраста особый интерес.</w:t>
      </w:r>
      <w:r w:rsidRPr="00DF7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постепенно начинают понимать, что состояния, развития и изменения в живой и неживой природе, с одной стороны, происходят в соответствии с определенными закономерностями, которые необходимо учитывать, а, с другой – во многом зависят от отношения к ним человека, его поступков. И мы, воспитатели дошкольного образования, заинтересованы в воспитании гуманной, творческой личности, способной понимать и любить окружающий мир, природу и бережно относиться к ним.</w:t>
      </w:r>
      <w:r w:rsidR="007D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7D62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proofErr w:type="gramStart"/>
      <w:r w:rsidR="007D62FB" w:rsidRPr="007D62F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показать детям, что по отношению к природе они занимают позиции более сильной стороны и поэтому должны ей покровительствовать, должны ее беречь и заботиться о ней, а также уметь замечать действия других людей, сверстников и взрослых, давать им соответствующую нравственную оценку и по мере своих сил и возможностей противостоять действиям антигуманным и безнравственным.</w:t>
      </w:r>
      <w:proofErr w:type="gramEnd"/>
      <w:r w:rsidR="007D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7D62FB" w:rsidRPr="007D62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помнить о том, что зачастую небрежное, а порой и жестокое отношение детей к природе объясняется отсутствием у них необходимых знаний. Вот почему воспитание сопереживания и сострадания происходит в неразрывном единстве с формированием системы доступных дошкольникам экологических знаний, которая включает:</w:t>
      </w:r>
    </w:p>
    <w:p w:rsidR="007D62FB" w:rsidRPr="007D62FB" w:rsidRDefault="007D62FB" w:rsidP="007D62F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растениях и животных как уникальных и неповторимых живых существах, об их потребностях и способов удовлетворения этих потребностей;</w:t>
      </w:r>
    </w:p>
    <w:p w:rsidR="007D62FB" w:rsidRPr="007D62FB" w:rsidRDefault="007D62FB" w:rsidP="007D62F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взаимосвязи между живыми существами и средой их обитания, приспособленности растений и животных к условиям существования;</w:t>
      </w:r>
    </w:p>
    <w:p w:rsidR="007D62FB" w:rsidRPr="007D62FB" w:rsidRDefault="007D62FB" w:rsidP="007D62F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того, что все живые существа на Земле связаны друг с другом сложной системой связей (все друг другу нужны, все друг от </w:t>
      </w:r>
      <w:r w:rsidRPr="007D62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друга зависят, исчезновение любого звена нарушает цепочку, т.е. биологическое равновесие) и в то же время каждое из них имеет свою экологическую нишу, и все они могут существовать одновременно.</w:t>
      </w:r>
      <w:proofErr w:type="gramEnd"/>
    </w:p>
    <w:p w:rsidR="007D62FB" w:rsidRPr="007D62FB" w:rsidRDefault="007D62FB" w:rsidP="007D62F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62F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Главное, всегда помнить: прежде чем научить детей видеть красоту и понимать суть прекрасного как эстетической категории, надо развивать их эмоциональную сферу, ибо чувства дошкольников еще недостаточно устойчивы и глубоки, носят избирательный и субъективный характер.</w:t>
      </w:r>
      <w:proofErr w:type="gramEnd"/>
    </w:p>
    <w:p w:rsidR="007D62FB" w:rsidRDefault="007D62FB" w:rsidP="007D62F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2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воспитателей и родителей – подвести детей к пониманию того, что все мы вместе, и каждый из нас в отдельности в ответе за Землю, и каждый может сохранять и приумножать ее красоту.</w:t>
      </w:r>
    </w:p>
    <w:p w:rsidR="00547708" w:rsidRDefault="00CB453C" w:rsidP="0054770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так проведя </w:t>
      </w:r>
      <w:r w:rsidR="00AB13A0" w:rsidRPr="00CB45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«06.11 14г  по 10.11.14г»</w:t>
      </w:r>
      <w:r w:rsidR="00AB13A0" w:rsidRPr="00CB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по направлению познавательного развития, по теме: « Развитие экологических представлений», </w:t>
      </w:r>
      <w:r w:rsidR="005477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сделать следующие выводы:                                                                                                                       -</w:t>
      </w:r>
      <w:r w:rsidRPr="00CB4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B453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развития детей  о взаимосвязях в живой и неживой природе, в полном объёме усвоения программы детьми  был установлен низким, т.к.61% от общего числа количества детей имеет низкий результат количественного показателя.  В диагностическом занятии №2 дети правильно подбирают лишь одну карточку с условным  обозначением части растения и подбирают лишь 1-2 картинки с изображением растений и животных, названия которых не знают, так  же дети не могут привести не одного примера взаимосвязей, где помощь взрослого не приводит к улучшению результата.</w:t>
      </w:r>
      <w:r w:rsidR="0054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CB45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был выявлен количественный результат по показателям среднего уровня развития - 39,0%</w:t>
      </w:r>
    </w:p>
    <w:p w:rsidR="00CB453C" w:rsidRPr="00CB453C" w:rsidRDefault="00CB453C" w:rsidP="0054770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53C">
        <w:rPr>
          <w:rFonts w:ascii="Times New Roman" w:eastAsia="Times New Roman" w:hAnsi="Times New Roman" w:cs="Times New Roman"/>
          <w:sz w:val="28"/>
          <w:szCs w:val="28"/>
          <w:lang w:eastAsia="ru-RU"/>
        </w:rPr>
        <w:t>« способность устанавливать некоторые взаимосвязи в экосистеме» - в этом разделе дети старшей группы подбирают по 2-3 картинки с изображением растений и 2-3 картинки с изображением животных, знают все названия, во – втором показателе диагностического занятия, дети приводят 1-2 примера взаимосвязи, иногда при помощи наводящего вопроса воспитателем группы.</w:t>
      </w:r>
    </w:p>
    <w:p w:rsidR="00CB453C" w:rsidRPr="00CB453C" w:rsidRDefault="00CB453C" w:rsidP="00CB45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5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были выявлены дети с высоким показателем уровня развития «экологических представлений» - это объясняется новизной диагностического материала, а также возрастными особенностями детей.</w:t>
      </w:r>
    </w:p>
    <w:p w:rsidR="00CB453C" w:rsidRPr="00CB453C" w:rsidRDefault="00CB453C" w:rsidP="00CB453C">
      <w:pPr>
        <w:spacing w:after="0"/>
        <w:ind w:left="-360"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13E4" w:rsidRDefault="00FC13E4" w:rsidP="00CB453C">
      <w:pPr>
        <w:spacing w:after="0"/>
        <w:ind w:left="-360"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13E4" w:rsidRDefault="00FC13E4" w:rsidP="00CB453C">
      <w:pPr>
        <w:spacing w:after="0"/>
        <w:ind w:left="-360"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453C" w:rsidRPr="00CB453C" w:rsidRDefault="00CB453C" w:rsidP="00CB453C">
      <w:pPr>
        <w:spacing w:after="0"/>
        <w:ind w:left="-360"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ПЕДАГОГОИЧЕСКИЕ КОРРЕКТИВЫ:</w:t>
      </w:r>
    </w:p>
    <w:p w:rsidR="00CB453C" w:rsidRPr="00CB453C" w:rsidRDefault="00CB453C" w:rsidP="00CB453C">
      <w:pPr>
        <w:spacing w:after="0"/>
        <w:ind w:left="-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453C" w:rsidRPr="00CB453C" w:rsidRDefault="00CB453C" w:rsidP="00CB45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5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1.Продолжить и более углубить работу со всей группой в данном разделе по определению представлений о взаимосвязях в  живой и неживой природе, умение устанавливать  связь строения растений с условиями жизни, а так же взаимозависимость всех элементов экосистемы. Кроме того, на занятиях дать более широкие знания детям при возможности построения детьми моделей, отображающих зависимость строения растения от условий жизни.</w:t>
      </w:r>
    </w:p>
    <w:p w:rsidR="00CB453C" w:rsidRPr="00CB453C" w:rsidRDefault="00CB453C" w:rsidP="00CB453C">
      <w:pPr>
        <w:spacing w:after="0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53C" w:rsidRPr="00CB453C" w:rsidRDefault="00CB453C" w:rsidP="00AB13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2.Усилить работу с детьми со средним уровнем результата, для закрепления и усовершенствования знаний. </w:t>
      </w:r>
    </w:p>
    <w:p w:rsidR="00CB453C" w:rsidRPr="00CB453C" w:rsidRDefault="00CB453C" w:rsidP="00CB45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53C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Уделить особое внимание детям получившие низкие результаты, проводить с этими детьми индивидуальную работу по экологическим представлениям.</w:t>
      </w:r>
    </w:p>
    <w:p w:rsidR="00CB453C" w:rsidRPr="00CB453C" w:rsidRDefault="00CB453C" w:rsidP="00CB45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Привлекать к сотрудничеству родителей старшей группы для совместной работы с детьми по данной теме: «Развитие экологических представлений» </w:t>
      </w:r>
    </w:p>
    <w:p w:rsidR="00CB453C" w:rsidRPr="00CB453C" w:rsidRDefault="00CB453C" w:rsidP="00CB453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53C">
        <w:rPr>
          <w:rFonts w:ascii="Times New Roman" w:eastAsia="Times New Roman" w:hAnsi="Times New Roman" w:cs="Times New Roman"/>
          <w:sz w:val="28"/>
          <w:szCs w:val="28"/>
          <w:lang w:eastAsia="ru-RU"/>
        </w:rPr>
        <w:t>5.Использовать в педагогическом процессе  современные развивающие методы и технологии  по экологическому воспитанию</w:t>
      </w:r>
      <w:proofErr w:type="gramStart"/>
      <w:r w:rsidRPr="00CB45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B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B453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CB453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оделирование, проблемные ситуации)</w:t>
      </w:r>
    </w:p>
    <w:p w:rsidR="003411FB" w:rsidRPr="007D62FB" w:rsidRDefault="003411FB" w:rsidP="00AB13A0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1FB" w:rsidRPr="007D62FB" w:rsidRDefault="003411FB" w:rsidP="007D62F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1FB" w:rsidRPr="007D62FB" w:rsidRDefault="003411FB" w:rsidP="007D62F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1FB" w:rsidRPr="007D62FB" w:rsidRDefault="003411FB" w:rsidP="007D62F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1FB" w:rsidRDefault="003411FB" w:rsidP="003411F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1FB" w:rsidRDefault="003411FB" w:rsidP="003411F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1FB" w:rsidRDefault="003411FB" w:rsidP="003411F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1FB" w:rsidRDefault="003411FB" w:rsidP="003411F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1FB" w:rsidRDefault="003411FB" w:rsidP="003411F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1FB" w:rsidRDefault="003411FB" w:rsidP="003411F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1FB" w:rsidRDefault="003411FB" w:rsidP="003411F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1FB" w:rsidRDefault="003411FB" w:rsidP="003411F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1FB" w:rsidRDefault="003411FB" w:rsidP="003411F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1FB" w:rsidRDefault="003411FB" w:rsidP="003411F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1FB" w:rsidRDefault="003411FB" w:rsidP="003411F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1FB" w:rsidRDefault="003411FB" w:rsidP="003411F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1FB" w:rsidRDefault="003411FB" w:rsidP="00DF7F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1FB" w:rsidRDefault="003411FB" w:rsidP="00DF7F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1FB" w:rsidRDefault="003411FB" w:rsidP="00DF7F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1FB" w:rsidRDefault="003411FB" w:rsidP="00DF7F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1FB" w:rsidRDefault="003411FB" w:rsidP="00DF7F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FF8" w:rsidRPr="00DF7FF8" w:rsidRDefault="00DF7FF8" w:rsidP="00DF7F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DF7FF8" w:rsidRPr="00DF7FF8" w:rsidRDefault="00DF7FF8" w:rsidP="00DF7F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F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Т.М. « Экологические занятия с детьми 5-6 лет »- Воронеж. Т</w:t>
      </w:r>
      <w:proofErr w:type="gramStart"/>
      <w:r w:rsidRPr="00DF7FF8">
        <w:rPr>
          <w:rFonts w:ascii="Times New Roman" w:eastAsia="Times New Roman" w:hAnsi="Times New Roman" w:cs="Times New Roman"/>
          <w:sz w:val="28"/>
          <w:szCs w:val="28"/>
          <w:lang w:eastAsia="ru-RU"/>
        </w:rPr>
        <w:t>Ц-</w:t>
      </w:r>
      <w:proofErr w:type="gramEnd"/>
      <w:r w:rsidRPr="00DF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Учитель. 2004г.</w:t>
      </w:r>
    </w:p>
    <w:p w:rsidR="00DF7FF8" w:rsidRPr="00DF7FF8" w:rsidRDefault="00DF7FF8" w:rsidP="00DF7F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7F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Маневцова</w:t>
      </w:r>
      <w:proofErr w:type="spellEnd"/>
      <w:r w:rsidRPr="00DF7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 « Листок на ладони» - СПб</w:t>
      </w:r>
      <w:proofErr w:type="gramStart"/>
      <w:r w:rsidRPr="00DF7FF8">
        <w:rPr>
          <w:rFonts w:ascii="Times New Roman" w:eastAsia="Times New Roman" w:hAnsi="Times New Roman" w:cs="Times New Roman"/>
          <w:sz w:val="28"/>
          <w:szCs w:val="28"/>
          <w:lang w:eastAsia="ru-RU"/>
        </w:rPr>
        <w:t>.: «</w:t>
      </w:r>
      <w:proofErr w:type="gramEnd"/>
      <w:r w:rsidRPr="00DF7F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– ПРЕСС»     2004г.</w:t>
      </w:r>
    </w:p>
    <w:p w:rsidR="00DF7FF8" w:rsidRPr="00DF7FF8" w:rsidRDefault="00DF7FF8" w:rsidP="00DF7F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FF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«Природа и ребенок». Программа экологического образования дошкольников. Казань, 2002г.</w:t>
      </w:r>
    </w:p>
    <w:p w:rsidR="00D636F7" w:rsidRPr="00DF7FF8" w:rsidRDefault="00D636F7" w:rsidP="00DF7FF8">
      <w:pPr>
        <w:jc w:val="both"/>
        <w:rPr>
          <w:sz w:val="28"/>
          <w:szCs w:val="28"/>
        </w:rPr>
      </w:pPr>
    </w:p>
    <w:sectPr w:rsidR="00D636F7" w:rsidRPr="00DF7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45EE"/>
    <w:multiLevelType w:val="multilevel"/>
    <w:tmpl w:val="DC3A46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6A8381D"/>
    <w:multiLevelType w:val="multilevel"/>
    <w:tmpl w:val="E73A5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F8"/>
    <w:rsid w:val="002734C0"/>
    <w:rsid w:val="00317BFA"/>
    <w:rsid w:val="003411FB"/>
    <w:rsid w:val="00547708"/>
    <w:rsid w:val="007D62FB"/>
    <w:rsid w:val="00AB13A0"/>
    <w:rsid w:val="00BA4330"/>
    <w:rsid w:val="00CB453C"/>
    <w:rsid w:val="00D02A1F"/>
    <w:rsid w:val="00D636F7"/>
    <w:rsid w:val="00DF7FF8"/>
    <w:rsid w:val="00FC13E4"/>
    <w:rsid w:val="00FF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3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MDOU73</cp:lastModifiedBy>
  <cp:revision>8</cp:revision>
  <cp:lastPrinted>2014-11-12T05:53:00Z</cp:lastPrinted>
  <dcterms:created xsi:type="dcterms:W3CDTF">2014-11-11T19:39:00Z</dcterms:created>
  <dcterms:modified xsi:type="dcterms:W3CDTF">2016-10-31T09:56:00Z</dcterms:modified>
</cp:coreProperties>
</file>