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1A" w:rsidRPr="00343FF6" w:rsidRDefault="00E3231A" w:rsidP="00343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F6">
        <w:rPr>
          <w:rFonts w:ascii="Times New Roman" w:hAnsi="Times New Roman" w:cs="Times New Roman"/>
          <w:b/>
          <w:sz w:val="28"/>
          <w:szCs w:val="28"/>
        </w:rPr>
        <w:t>Конспект организованно-образовательной деятельности по развитию элементарных математических представлений в средней группе.</w:t>
      </w:r>
    </w:p>
    <w:p w:rsidR="00E3231A" w:rsidRPr="00343FF6" w:rsidRDefault="00E3231A" w:rsidP="00343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F6">
        <w:rPr>
          <w:rFonts w:ascii="Times New Roman" w:hAnsi="Times New Roman" w:cs="Times New Roman"/>
          <w:b/>
          <w:sz w:val="28"/>
          <w:szCs w:val="28"/>
        </w:rPr>
        <w:t>Воспитатель: Волкова Анна Владимировна</w:t>
      </w:r>
    </w:p>
    <w:p w:rsidR="00E3231A" w:rsidRPr="00343FF6" w:rsidRDefault="00E3231A" w:rsidP="00343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3FF6">
        <w:rPr>
          <w:rFonts w:ascii="Times New Roman" w:hAnsi="Times New Roman" w:cs="Times New Roman"/>
          <w:b/>
          <w:sz w:val="28"/>
          <w:szCs w:val="28"/>
        </w:rPr>
        <w:t>Тема: «Величина и счет»</w:t>
      </w:r>
    </w:p>
    <w:bookmarkEnd w:id="0"/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Цель: закрепление представлений о том, что результат счета не зависит от величины предметов; обучение детей сравнивать три предмета по высоте, умению выстраивать их в убывающей и возрастающей последовательности, обозначать результаты сравнения словами: высокий, ниже, самый низкий, низкий</w:t>
      </w:r>
      <w:proofErr w:type="gramStart"/>
      <w:r w:rsidRPr="00343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3FF6">
        <w:rPr>
          <w:rFonts w:ascii="Times New Roman" w:hAnsi="Times New Roman" w:cs="Times New Roman"/>
          <w:sz w:val="28"/>
          <w:szCs w:val="28"/>
        </w:rPr>
        <w:t xml:space="preserve"> выше, самый высокий; упражнение в умении сравнивать предметы по количеству.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Задачи: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Образовательные: закреплять представления о том, что результат счета не зависит от величины предметов. Учить сравнивать три предмета по высоте, выстраивать их в убывающей и возрастающей последовательности, обозначать результаты сравнения словами: высокий, ниже, самый низкий, низкий, выше, самый высокий.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Развивающие: развитие слухового внимания, зрительного восприятия, мыслительной деятельности.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Воспитательные: воспитание вежливого отношения ко взрослым, умения работать в парах, помогать друг другу.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Дидактический наглядный материал: стол, 4 куклы, большие и маленькие тарелки (по 4 штуки), рабочие тетради.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1 часть.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Дети заходят в группу и приветствуют гостей (здравствуйте, добрый день, доброе утро).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Воспитатель обращает внимание детей, что в гости пришли не только взрослые, но и куклы. Проводится игровое упражнение «Накроем стол для чаепития». За столом сидят 4 куклы. Педагог предлагает детям накрыть стол для чаепития, расставив в ряд большие и маленькие тарелки.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3FF6">
        <w:rPr>
          <w:rFonts w:ascii="Times New Roman" w:hAnsi="Times New Roman" w:cs="Times New Roman"/>
          <w:sz w:val="28"/>
          <w:szCs w:val="28"/>
        </w:rPr>
        <w:t>Дети выясняют, сколько маленьких (четыре) и сколько больших тарелок (три).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 xml:space="preserve">Воспитатель предлагает сравнить количество больших и маленьких тарелок: «Четыре маленьких тарелки и три больших тарелки-сравните, что больше. </w:t>
      </w:r>
      <w:r w:rsidRPr="00343FF6">
        <w:rPr>
          <w:rFonts w:ascii="Times New Roman" w:hAnsi="Times New Roman" w:cs="Times New Roman"/>
          <w:sz w:val="28"/>
          <w:szCs w:val="28"/>
        </w:rPr>
        <w:lastRenderedPageBreak/>
        <w:t>(Четыре маленьких тарелки больше, чем три больших тарелки) Три больших тарелки и четыре маленьких-сравните, что меньше. (Три больших тарелки меньше, чем четыре маленьких тарелки). Какое число больше: четыре или три? Какое число меньше три или четыре? На каждую большую тарелку поставьте маленькую тарелку. Как сделать так, чтобы больших и маленьких тарелок стало поровну?»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Педагог обговаривает с детьми способы уравнивания количества больших предметов. Дети уравнивают количество тарелок и уточняют, сколько теперь и маленьких тарелок.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2 часть. Работа в тетрадях.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Воспитатель предлагает детям найти себе пару по цвету одежды. Далее дети садятся парами за столы и выполняют задание в прописях. Одним детям предлагается раскрасить предметы, которых больше, а другим, которых меньше. Потом дети в парах меняются тетрадями и проверяют друг друга.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3 часть. Игровое упражнение «Постройте ребят по росту».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Воспитатель вызывает троих детей разного роста. Остальные дети помогают ему построить ребят по росту. Дети называют рост каждого ребенка в ряду (высокий, ниже, самый низкий и наоборот).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Под музыку дети двигаются по группе, по окончании мелодии они останавливаются в разных местах группы и строятся по росту в порядке возрастания. Дети называют рост каждого ребенка.</w:t>
      </w:r>
    </w:p>
    <w:p w:rsidR="00E3231A" w:rsidRPr="00343FF6" w:rsidRDefault="00E3231A" w:rsidP="00E3231A">
      <w:pPr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Упражнение повторяется еще раз с участием других детей.</w:t>
      </w:r>
    </w:p>
    <w:p w:rsidR="000B6415" w:rsidRPr="00343FF6" w:rsidRDefault="00E3231A" w:rsidP="00E3231A">
      <w:pPr>
        <w:rPr>
          <w:rFonts w:ascii="Times New Roman" w:hAnsi="Times New Roman" w:cs="Times New Roman"/>
        </w:rPr>
      </w:pPr>
      <w:r w:rsidRPr="00343FF6">
        <w:rPr>
          <w:rFonts w:ascii="Times New Roman" w:hAnsi="Times New Roman" w:cs="Times New Roman"/>
          <w:sz w:val="28"/>
          <w:szCs w:val="28"/>
        </w:rPr>
        <w:t>Далее педагог предлагает детям рассказать, что выполняли дети на занятии и награждает медалькой каждого ребенка, комментируя</w:t>
      </w:r>
    </w:p>
    <w:sectPr w:rsidR="000B6415" w:rsidRPr="0034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1A"/>
    <w:rsid w:val="000B6415"/>
    <w:rsid w:val="00343FF6"/>
    <w:rsid w:val="00E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MDOU73</cp:lastModifiedBy>
  <cp:revision>3</cp:revision>
  <dcterms:created xsi:type="dcterms:W3CDTF">2019-01-15T15:02:00Z</dcterms:created>
  <dcterms:modified xsi:type="dcterms:W3CDTF">2019-01-18T10:06:00Z</dcterms:modified>
</cp:coreProperties>
</file>