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DA" w:rsidRDefault="00F3726B" w:rsidP="001C0FDA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C0FDA">
        <w:rPr>
          <w:rFonts w:ascii="Times New Roman" w:hAnsi="Times New Roman" w:cs="Times New Roman"/>
          <w:b/>
          <w:sz w:val="40"/>
        </w:rPr>
        <w:t>Дорожная карта</w:t>
      </w:r>
      <w:r w:rsidR="001C0FDA" w:rsidRPr="001C0FDA">
        <w:rPr>
          <w:rFonts w:ascii="Times New Roman" w:hAnsi="Times New Roman" w:cs="Times New Roman"/>
          <w:b/>
          <w:sz w:val="40"/>
        </w:rPr>
        <w:t xml:space="preserve"> по введению ФГОС </w:t>
      </w:r>
      <w:proofErr w:type="gramStart"/>
      <w:r w:rsidR="001C0FDA" w:rsidRPr="001C0FDA">
        <w:rPr>
          <w:rFonts w:ascii="Times New Roman" w:hAnsi="Times New Roman" w:cs="Times New Roman"/>
          <w:b/>
          <w:sz w:val="40"/>
        </w:rPr>
        <w:t>ДО</w:t>
      </w:r>
      <w:proofErr w:type="gramEnd"/>
      <w:r w:rsidR="001C0FDA">
        <w:rPr>
          <w:rFonts w:ascii="Times New Roman" w:hAnsi="Times New Roman" w:cs="Times New Roman"/>
          <w:b/>
          <w:sz w:val="40"/>
        </w:rPr>
        <w:t xml:space="preserve"> </w:t>
      </w:r>
    </w:p>
    <w:p w:rsidR="00022685" w:rsidRPr="001C0FDA" w:rsidRDefault="001C0FDA" w:rsidP="00F3726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в </w:t>
      </w:r>
      <w:r w:rsidR="00513F89">
        <w:rPr>
          <w:rFonts w:ascii="Times New Roman" w:hAnsi="Times New Roman" w:cs="Times New Roman"/>
          <w:b/>
          <w:sz w:val="40"/>
        </w:rPr>
        <w:t>подготовительной</w:t>
      </w:r>
      <w:r>
        <w:rPr>
          <w:rFonts w:ascii="Times New Roman" w:hAnsi="Times New Roman" w:cs="Times New Roman"/>
          <w:b/>
          <w:sz w:val="40"/>
        </w:rPr>
        <w:t xml:space="preserve"> группе детского сада</w:t>
      </w:r>
      <w:r w:rsidR="00513F89">
        <w:rPr>
          <w:rFonts w:ascii="Times New Roman" w:hAnsi="Times New Roman" w:cs="Times New Roman"/>
          <w:b/>
          <w:sz w:val="40"/>
        </w:rPr>
        <w:t xml:space="preserve"> № 73</w:t>
      </w:r>
    </w:p>
    <w:p w:rsidR="00EF026F" w:rsidRPr="00513F89" w:rsidRDefault="00F3726B" w:rsidP="00F3726B">
      <w:pPr>
        <w:rPr>
          <w:rFonts w:ascii="Times New Roman" w:hAnsi="Times New Roman" w:cs="Times New Roman"/>
          <w:sz w:val="32"/>
        </w:rPr>
      </w:pPr>
      <w:r w:rsidRPr="00513F89">
        <w:rPr>
          <w:rFonts w:ascii="Times New Roman" w:hAnsi="Times New Roman" w:cs="Times New Roman"/>
          <w:b/>
          <w:i/>
          <w:sz w:val="32"/>
        </w:rPr>
        <w:t>Цель:</w:t>
      </w:r>
      <w:r w:rsidRPr="00513F89">
        <w:rPr>
          <w:rFonts w:ascii="Times New Roman" w:hAnsi="Times New Roman" w:cs="Times New Roman"/>
          <w:sz w:val="32"/>
        </w:rPr>
        <w:t xml:space="preserve"> </w:t>
      </w:r>
      <w:r w:rsidR="00EF026F" w:rsidRPr="00513F89">
        <w:rPr>
          <w:rFonts w:ascii="Times New Roman" w:hAnsi="Times New Roman" w:cs="Times New Roman"/>
          <w:sz w:val="32"/>
        </w:rPr>
        <w:t xml:space="preserve">организация деятельности </w:t>
      </w:r>
      <w:r w:rsidR="002D483E" w:rsidRPr="00513F89">
        <w:rPr>
          <w:rFonts w:ascii="Times New Roman" w:hAnsi="Times New Roman" w:cs="Times New Roman"/>
          <w:sz w:val="32"/>
        </w:rPr>
        <w:t>участников образовательного процесса</w:t>
      </w:r>
      <w:r w:rsidR="00EF026F" w:rsidRPr="00513F89">
        <w:rPr>
          <w:rFonts w:ascii="Times New Roman" w:hAnsi="Times New Roman" w:cs="Times New Roman"/>
          <w:sz w:val="32"/>
        </w:rPr>
        <w:t xml:space="preserve"> группы в условиях введения ФГОС </w:t>
      </w:r>
      <w:proofErr w:type="gramStart"/>
      <w:r w:rsidR="00EF026F" w:rsidRPr="00513F89">
        <w:rPr>
          <w:rFonts w:ascii="Times New Roman" w:hAnsi="Times New Roman" w:cs="Times New Roman"/>
          <w:sz w:val="32"/>
        </w:rPr>
        <w:t>ДО</w:t>
      </w:r>
      <w:proofErr w:type="gramEnd"/>
      <w:r w:rsidR="00EF026F" w:rsidRPr="00513F89">
        <w:rPr>
          <w:rFonts w:ascii="Times New Roman" w:hAnsi="Times New Roman" w:cs="Times New Roman"/>
          <w:sz w:val="32"/>
        </w:rPr>
        <w:t xml:space="preserve">.  </w:t>
      </w:r>
    </w:p>
    <w:p w:rsidR="00F3726B" w:rsidRPr="00513F89" w:rsidRDefault="00F3726B" w:rsidP="00F3726B">
      <w:pPr>
        <w:rPr>
          <w:rFonts w:ascii="Times New Roman" w:hAnsi="Times New Roman" w:cs="Times New Roman"/>
          <w:b/>
          <w:i/>
          <w:sz w:val="32"/>
        </w:rPr>
      </w:pPr>
      <w:r w:rsidRPr="00513F89">
        <w:rPr>
          <w:rFonts w:ascii="Times New Roman" w:hAnsi="Times New Roman" w:cs="Times New Roman"/>
          <w:b/>
          <w:i/>
          <w:sz w:val="32"/>
        </w:rPr>
        <w:t xml:space="preserve">Задачи: </w:t>
      </w:r>
    </w:p>
    <w:p w:rsidR="002D483E" w:rsidRPr="00513F89" w:rsidRDefault="002D483E" w:rsidP="002D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3F89">
        <w:rPr>
          <w:rFonts w:ascii="Times New Roman" w:hAnsi="Times New Roman" w:cs="Times New Roman"/>
          <w:sz w:val="32"/>
        </w:rPr>
        <w:t xml:space="preserve">Обеспечить соответствие нормативно-правовой базы, документации группы, необходимой для введения ФГОС </w:t>
      </w:r>
      <w:proofErr w:type="gramStart"/>
      <w:r w:rsidRPr="00513F89">
        <w:rPr>
          <w:rFonts w:ascii="Times New Roman" w:hAnsi="Times New Roman" w:cs="Times New Roman"/>
          <w:sz w:val="32"/>
        </w:rPr>
        <w:t>ДО</w:t>
      </w:r>
      <w:proofErr w:type="gramEnd"/>
      <w:r w:rsidRPr="00513F89">
        <w:rPr>
          <w:rFonts w:ascii="Times New Roman" w:hAnsi="Times New Roman" w:cs="Times New Roman"/>
          <w:sz w:val="32"/>
        </w:rPr>
        <w:t>.</w:t>
      </w:r>
    </w:p>
    <w:p w:rsidR="002D483E" w:rsidRPr="00513F89" w:rsidRDefault="002D483E" w:rsidP="002D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3F89">
        <w:rPr>
          <w:rFonts w:ascii="Times New Roman" w:hAnsi="Times New Roman" w:cs="Times New Roman"/>
          <w:sz w:val="32"/>
        </w:rPr>
        <w:t xml:space="preserve">Организовать методическое и информационное сопровождение образовательного процесса группы в соответствии ФГОС </w:t>
      </w:r>
      <w:proofErr w:type="gramStart"/>
      <w:r w:rsidRPr="00513F89">
        <w:rPr>
          <w:rFonts w:ascii="Times New Roman" w:hAnsi="Times New Roman" w:cs="Times New Roman"/>
          <w:sz w:val="32"/>
        </w:rPr>
        <w:t>ДО</w:t>
      </w:r>
      <w:proofErr w:type="gramEnd"/>
      <w:r w:rsidRPr="00513F89">
        <w:rPr>
          <w:rFonts w:ascii="Times New Roman" w:hAnsi="Times New Roman" w:cs="Times New Roman"/>
          <w:sz w:val="32"/>
        </w:rPr>
        <w:t>.</w:t>
      </w:r>
    </w:p>
    <w:p w:rsidR="002D483E" w:rsidRPr="00513F89" w:rsidRDefault="002D483E" w:rsidP="002D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3F89">
        <w:rPr>
          <w:rFonts w:ascii="Times New Roman" w:hAnsi="Times New Roman" w:cs="Times New Roman"/>
          <w:sz w:val="32"/>
        </w:rPr>
        <w:t xml:space="preserve">Совершенствовать содержание образовательного процесса возрастной группы в условиях введения ФГОС </w:t>
      </w:r>
      <w:proofErr w:type="gramStart"/>
      <w:r w:rsidRPr="00513F89">
        <w:rPr>
          <w:rFonts w:ascii="Times New Roman" w:hAnsi="Times New Roman" w:cs="Times New Roman"/>
          <w:sz w:val="32"/>
        </w:rPr>
        <w:t>ДО</w:t>
      </w:r>
      <w:proofErr w:type="gramEnd"/>
      <w:r w:rsidRPr="00513F89">
        <w:rPr>
          <w:rFonts w:ascii="Times New Roman" w:hAnsi="Times New Roman" w:cs="Times New Roman"/>
          <w:sz w:val="32"/>
        </w:rPr>
        <w:t>.</w:t>
      </w:r>
    </w:p>
    <w:p w:rsidR="002D483E" w:rsidRPr="00513F89" w:rsidRDefault="001C0FDA" w:rsidP="002D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3F89">
        <w:rPr>
          <w:rFonts w:ascii="Times New Roman" w:hAnsi="Times New Roman" w:cs="Times New Roman"/>
          <w:sz w:val="32"/>
        </w:rPr>
        <w:t xml:space="preserve">Повышать профессиональное мастерство по вопросам ФГОС </w:t>
      </w:r>
      <w:proofErr w:type="gramStart"/>
      <w:r w:rsidRPr="00513F89">
        <w:rPr>
          <w:rFonts w:ascii="Times New Roman" w:hAnsi="Times New Roman" w:cs="Times New Roman"/>
          <w:sz w:val="32"/>
        </w:rPr>
        <w:t>ДО</w:t>
      </w:r>
      <w:proofErr w:type="gramEnd"/>
      <w:r w:rsidRPr="00513F89">
        <w:rPr>
          <w:rFonts w:ascii="Times New Roman" w:hAnsi="Times New Roman" w:cs="Times New Roman"/>
          <w:sz w:val="32"/>
        </w:rPr>
        <w:t>.</w:t>
      </w:r>
    </w:p>
    <w:p w:rsidR="001C0FDA" w:rsidRPr="00513F89" w:rsidRDefault="001C0FDA" w:rsidP="002D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3F89">
        <w:rPr>
          <w:rFonts w:ascii="Times New Roman" w:hAnsi="Times New Roman" w:cs="Times New Roman"/>
          <w:sz w:val="32"/>
        </w:rPr>
        <w:t xml:space="preserve">Обеспечить материально-техническое оснащение образовательного процесса в возрастной группе в соответствии с требованиями ФГОС </w:t>
      </w:r>
      <w:proofErr w:type="gramStart"/>
      <w:r w:rsidRPr="00513F89">
        <w:rPr>
          <w:rFonts w:ascii="Times New Roman" w:hAnsi="Times New Roman" w:cs="Times New Roman"/>
          <w:sz w:val="32"/>
        </w:rPr>
        <w:t>ДО</w:t>
      </w:r>
      <w:proofErr w:type="gramEnd"/>
      <w:r w:rsidRPr="00513F89">
        <w:rPr>
          <w:rFonts w:ascii="Times New Roman" w:hAnsi="Times New Roman" w:cs="Times New Roman"/>
          <w:sz w:val="32"/>
        </w:rPr>
        <w:t>.</w:t>
      </w:r>
    </w:p>
    <w:p w:rsidR="001C0FDA" w:rsidRPr="00513F89" w:rsidRDefault="001C0FDA" w:rsidP="002D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13F89">
        <w:rPr>
          <w:rFonts w:ascii="Times New Roman" w:hAnsi="Times New Roman" w:cs="Times New Roman"/>
          <w:sz w:val="32"/>
        </w:rPr>
        <w:t xml:space="preserve">Способствовать привлечению средств для обеспечения образовательного  процесса в связи с введением ФГОС </w:t>
      </w:r>
      <w:proofErr w:type="gramStart"/>
      <w:r w:rsidRPr="00513F89">
        <w:rPr>
          <w:rFonts w:ascii="Times New Roman" w:hAnsi="Times New Roman" w:cs="Times New Roman"/>
          <w:sz w:val="32"/>
        </w:rPr>
        <w:t>ДО</w:t>
      </w:r>
      <w:proofErr w:type="gramEnd"/>
      <w:r w:rsidRPr="00513F89">
        <w:rPr>
          <w:rFonts w:ascii="Times New Roman" w:hAnsi="Times New Roman" w:cs="Times New Roman"/>
          <w:sz w:val="32"/>
        </w:rPr>
        <w:t>.</w:t>
      </w:r>
    </w:p>
    <w:p w:rsidR="001C0FDA" w:rsidRDefault="001C0FDA" w:rsidP="001C0FDA">
      <w:pPr>
        <w:pStyle w:val="a3"/>
        <w:rPr>
          <w:rFonts w:ascii="Times New Roman" w:hAnsi="Times New Roman" w:cs="Times New Roman"/>
          <w:sz w:val="44"/>
        </w:rPr>
      </w:pPr>
    </w:p>
    <w:p w:rsidR="00513F89" w:rsidRDefault="00513F89" w:rsidP="001C0FDA">
      <w:pPr>
        <w:pStyle w:val="a3"/>
        <w:rPr>
          <w:rFonts w:ascii="Times New Roman" w:hAnsi="Times New Roman" w:cs="Times New Roman"/>
          <w:sz w:val="44"/>
        </w:rPr>
      </w:pPr>
    </w:p>
    <w:p w:rsidR="00513F89" w:rsidRDefault="00513F89" w:rsidP="001C0FDA">
      <w:pPr>
        <w:pStyle w:val="a3"/>
        <w:rPr>
          <w:rFonts w:ascii="Times New Roman" w:hAnsi="Times New Roman" w:cs="Times New Roman"/>
          <w:sz w:val="44"/>
        </w:rPr>
      </w:pPr>
    </w:p>
    <w:p w:rsidR="00513F89" w:rsidRPr="00513F89" w:rsidRDefault="00513F89" w:rsidP="001C0FDA">
      <w:pPr>
        <w:pStyle w:val="a3"/>
        <w:rPr>
          <w:rFonts w:ascii="Times New Roman" w:hAnsi="Times New Roman" w:cs="Times New Roman"/>
          <w:sz w:val="44"/>
        </w:rPr>
      </w:pP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5"/>
        <w:gridCol w:w="4364"/>
        <w:gridCol w:w="2704"/>
        <w:gridCol w:w="2871"/>
        <w:gridCol w:w="3326"/>
      </w:tblGrid>
      <w:tr w:rsidR="004C6B33" w:rsidRPr="00513F89" w:rsidTr="00513F8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п</w:t>
            </w:r>
            <w:proofErr w:type="gramEnd"/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/п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Мероприятия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Сроки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Ответственные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Результат /</w:t>
            </w:r>
          </w:p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контрольные показатели</w:t>
            </w:r>
          </w:p>
        </w:tc>
      </w:tr>
      <w:tr w:rsidR="00F3726B" w:rsidRPr="00513F89" w:rsidTr="00513F89">
        <w:trPr>
          <w:trHeight w:val="585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 xml:space="preserve">1. Нормативно-правовое обеспечение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4C6B33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726B" w:rsidRPr="00513F89" w:rsidRDefault="00F3726B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1.1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726B" w:rsidRPr="00513F89" w:rsidRDefault="003F1450" w:rsidP="001C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Знакомство с </w:t>
            </w:r>
            <w:r w:rsidR="00F3726B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Приказ</w:t>
            </w:r>
            <w:r w:rsidR="001C0FDA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ом</w:t>
            </w:r>
            <w:r w:rsidR="00F3726B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о в</w:t>
            </w:r>
            <w:r w:rsidR="001C0FDA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ведении</w:t>
            </w:r>
            <w:r w:rsidR="00F3726B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ФГОС </w:t>
            </w:r>
            <w:proofErr w:type="gramStart"/>
            <w:r w:rsidR="00F3726B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726B" w:rsidRPr="00513F89" w:rsidRDefault="00F25EEF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 2014г.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726B" w:rsidRPr="00513F89" w:rsidRDefault="001C0FDA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726B" w:rsidRPr="00513F89" w:rsidRDefault="00F25EEF" w:rsidP="00F2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Приказ в наличии у педагогов каждой возрастной группы</w:t>
            </w:r>
          </w:p>
        </w:tc>
      </w:tr>
      <w:tr w:rsidR="004C6B33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3726B" w:rsidP="00F25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</w:t>
            </w:r>
            <w:r w:rsidR="00F25EEF"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3F1450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Знакомство</w:t>
            </w:r>
            <w:r w:rsidR="001C0FDA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с пакетом </w:t>
            </w:r>
            <w:r w:rsidR="00F3726B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нормативно-правовых документов </w:t>
            </w:r>
            <w:r w:rsidR="00F25EEF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(ФГОС </w:t>
            </w:r>
            <w:proofErr w:type="gramStart"/>
            <w:r w:rsidR="00F25EEF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  <w:r w:rsidR="00F25EEF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, </w:t>
            </w:r>
            <w:proofErr w:type="gramStart"/>
            <w:r w:rsidR="00F25EEF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Профессиональный</w:t>
            </w:r>
            <w:proofErr w:type="gramEnd"/>
            <w:r w:rsidR="00F25EEF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стандарт педагога, должностные инструкции)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25EEF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Сентябрь-декабрь 2014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F25EEF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Рабочая группа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726B" w:rsidRPr="00513F89" w:rsidRDefault="001C0FDA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Ознакомлены</w:t>
            </w:r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</w:t>
            </w:r>
            <w:r w:rsidR="00F25EEF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пакет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ом</w:t>
            </w:r>
            <w:r w:rsidR="00F25EEF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нормативно-правовых документов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с регистрацией в журнале </w:t>
            </w:r>
            <w:r w:rsidR="00753B32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инструктажа</w:t>
            </w:r>
          </w:p>
        </w:tc>
      </w:tr>
      <w:tr w:rsidR="004C6B33" w:rsidRPr="00513F89" w:rsidTr="00753B32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DFC" w:rsidRPr="00513F89" w:rsidRDefault="00712DFC" w:rsidP="00F25E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1.3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DFC" w:rsidRPr="00513F89" w:rsidRDefault="003F1450" w:rsidP="005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Разработка </w:t>
            </w:r>
            <w:r w:rsidR="00712DFC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Положения о Совете </w:t>
            </w:r>
            <w:r w:rsid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подготовительны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х </w:t>
            </w:r>
            <w:r w:rsidR="00712DFC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групп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DFC" w:rsidRPr="00513F89" w:rsidRDefault="00712DFC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Январь 2015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DFC" w:rsidRPr="00513F89" w:rsidRDefault="00712DFC" w:rsidP="00D7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  <w:r w:rsidR="00D71436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под руководством председателя рабочей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DFC" w:rsidRPr="00513F89" w:rsidRDefault="00D71436" w:rsidP="007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Создано и утверждено Положение о Совете групп</w:t>
            </w:r>
          </w:p>
        </w:tc>
      </w:tr>
      <w:tr w:rsidR="004C6B33" w:rsidRPr="00513F89" w:rsidTr="00753B32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5EEF" w:rsidRPr="00513F89" w:rsidRDefault="00F25EEF" w:rsidP="00753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</w:t>
            </w:r>
            <w:r w:rsidR="00753B32"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EEF" w:rsidRPr="00513F89" w:rsidRDefault="00F25EEF" w:rsidP="007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Обновление содержания образовательного паспорта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5EEF" w:rsidRPr="00513F89" w:rsidRDefault="00F25EEF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Ноябрь 2014</w:t>
            </w:r>
            <w:r w:rsidR="00A96428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5EEF" w:rsidRPr="00513F89" w:rsidRDefault="00F25EEF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5EEF" w:rsidRPr="00513F89" w:rsidRDefault="00F25EEF" w:rsidP="00F2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Обновлено содержание образовательного паспорта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4C6B33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428" w:rsidRPr="00513F89" w:rsidRDefault="00A96428" w:rsidP="00753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>1.</w:t>
            </w:r>
            <w:r w:rsidR="00753B32"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428" w:rsidRPr="00513F89" w:rsidRDefault="00A96428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Обновление программно-методического обеспечения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428" w:rsidRPr="00513F89" w:rsidRDefault="00A96428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2015-2016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428" w:rsidRPr="00513F89" w:rsidRDefault="00A96428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Старший воспитатель</w:t>
            </w:r>
          </w:p>
          <w:p w:rsidR="00A96428" w:rsidRPr="00513F89" w:rsidRDefault="00A96428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428" w:rsidRPr="00513F89" w:rsidRDefault="00A96428" w:rsidP="00A9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Обновлено программно-методическое обеспечение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C0FDA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753B32" w:rsidP="00753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1.6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Создание банка методической литературы, пособий и других материалов, используемых в образовательном процессе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2015-2016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2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A9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 банк методической литературы, пособий и других материалов, используемых в образовательном процессе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C0FDA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753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</w:t>
            </w:r>
            <w:r w:rsidR="00753B32"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Анализ развивающей предметно-пространственной среды  группы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Ноябрь 2014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Протокол анализа результатов развивающей предметно-пространственной среды  группы</w:t>
            </w:r>
          </w:p>
        </w:tc>
      </w:tr>
      <w:tr w:rsidR="001C0FDA" w:rsidRPr="00513F89" w:rsidTr="00753B32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753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</w:t>
            </w:r>
            <w:r w:rsidR="00753B32"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FDA" w:rsidRPr="00513F89" w:rsidRDefault="001C0FDA" w:rsidP="007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Анализ программно-методического обеспечения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Декабрь 2014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Протокол анализа результатов программно-методического обеспечения группы в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C0FDA" w:rsidRPr="00513F89" w:rsidTr="00753B32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753B32" w:rsidP="0071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CF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Участие в мониторинге готовности педагогов к введению и реализации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753B32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Октябрь 2014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753B32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0FDA" w:rsidRPr="00513F89" w:rsidRDefault="001C0FDA" w:rsidP="0075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C0FDA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753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1.</w:t>
            </w:r>
            <w:r w:rsidR="00753B32"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Проведение самоанализа педагогической деятельности в условиях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Октябрь 2014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0FDA" w:rsidRPr="00513F89" w:rsidRDefault="001C0FDA" w:rsidP="00B8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Самоанализ педагогической деятельности</w:t>
            </w:r>
          </w:p>
        </w:tc>
      </w:tr>
      <w:tr w:rsidR="00165E29" w:rsidRPr="00513F89" w:rsidTr="00513F89">
        <w:trPr>
          <w:trHeight w:val="585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753B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2. Организационное обеспечение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2.1.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7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Организация деятельности Совета старших групп (воспитатели групп, специалисты, представители родительской общественности)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Январь 2015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7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Организована работа Совета старших групп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2.2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Составление плана действий Совета групп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Февраль 2015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Совет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D7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Составлен и утвержден план действий Совета групп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2.3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Организация деятельности по преобразованию  развивающей предметно-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пространственной среды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5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D7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Организована деятельность по преобразованию 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развивающей предметно-пространственной среды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Организация образовательного процесса в группе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Организован образовательный процесс в группе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2.5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3E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Создание педагогической работы, обеспечивающей просвещение родителей (законных представителей) в вопросах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2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Создана система педагогической работы, обеспечивающей просвещение родителей (законных представителей) в вопросах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513F89">
        <w:trPr>
          <w:trHeight w:val="585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3. Кадровое обеспечение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3.1.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3E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Составление личного плана-графика повышения квалификации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Декабрь 2014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EF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Составлен план-график повышения квалификации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3.2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EF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Посещение семинаров,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вебинаров</w:t>
            </w:r>
            <w:proofErr w:type="spell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, методических объединений по вопросам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Воспитатели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Принято участие 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EF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Составление карты саморазвития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Ноябрь-декабрь 2014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64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Составлена карта саморазвития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3.4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EF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Обновление методической темы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 2015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64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3.5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EF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Аттестация на квалификационную категорию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7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64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Аттестована</w:t>
            </w:r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на квалификационную категорию</w:t>
            </w:r>
          </w:p>
        </w:tc>
      </w:tr>
      <w:tr w:rsidR="00165E29" w:rsidRPr="00513F89" w:rsidTr="00513F89">
        <w:trPr>
          <w:trHeight w:val="585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4. Финансово-экономическое обеспечение</w:t>
            </w:r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4.1.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Изыскание дополнительных средств для обеспечения развивающей предметно-пространственной среды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Совет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Изысканы дополнительные средства для обеспечения развивающей предметно-пространственной среды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1E6A83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4.2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Привлечение спонсорских средств для обновления программно-методического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обеспечения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Совет группы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Привлечены спонсорские средства для обновления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программно-методического обеспечения группы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513F89">
        <w:trPr>
          <w:trHeight w:val="585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>5. Информационное обеспечение</w:t>
            </w:r>
          </w:p>
        </w:tc>
      </w:tr>
      <w:tr w:rsidR="00165E29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5.1.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Организация и проведение родительского саммита «Введение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: за или против?»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1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Март 2015 г.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Заведующий</w:t>
            </w:r>
          </w:p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5E29" w:rsidRPr="00513F89" w:rsidRDefault="00513F89" w:rsidP="001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Проведен</w:t>
            </w:r>
            <w:bookmarkStart w:id="0" w:name="_GoBack"/>
            <w:bookmarkEnd w:id="0"/>
            <w:r w:rsidR="00165E29"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родительский саммит «Введение ФГОС ДО: за или против?»</w:t>
            </w:r>
          </w:p>
        </w:tc>
      </w:tr>
      <w:tr w:rsidR="00165E29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5.2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Оформление стендовой  информации для родителей по введению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Оформлена стендовая информация для родителей по введению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5.3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Разработка информационных бюллетеней по вопросам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Разработаны информационные бюллетени по вопросам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5.4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Создание странички группы на сайте детского сада, размещение информации по вопросам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Создана страничка группы на сайте детского сада, размещение информации по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вопросам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165E29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Организация  консультативной помощи родителям по вопросам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E29" w:rsidRPr="00513F89" w:rsidRDefault="00165E29" w:rsidP="001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Организована консультативная помощь родителям по вопросам введения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E04404" w:rsidRPr="00513F89" w:rsidTr="00513F89">
        <w:trPr>
          <w:trHeight w:val="585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04" w:rsidRPr="00513F89" w:rsidRDefault="00E04404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  <w:lang w:eastAsia="ru-RU"/>
              </w:rPr>
              <w:t>6. Материально-техническое обеспечение</w:t>
            </w:r>
          </w:p>
        </w:tc>
      </w:tr>
      <w:tr w:rsidR="00E04404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04" w:rsidRPr="00513F89" w:rsidRDefault="00E04404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6.1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04" w:rsidRPr="00513F89" w:rsidRDefault="00E04404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Приведение развивающей предметно-пространственной среды в соответствие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04" w:rsidRPr="00513F89" w:rsidRDefault="00E04404" w:rsidP="001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04" w:rsidRPr="00513F89" w:rsidRDefault="00E04404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04" w:rsidRPr="00513F89" w:rsidRDefault="00E04404" w:rsidP="004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Приведена развивающая предметно-пространственная среда в соответствие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E04404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6.2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Обеспечение необходимыми информационными ресурсами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165E29">
            <w:pPr>
              <w:jc w:val="center"/>
              <w:rPr>
                <w:sz w:val="32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Заведующий</w:t>
            </w:r>
          </w:p>
          <w:p w:rsidR="00E04404" w:rsidRPr="00513F89" w:rsidRDefault="00E04404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Старший воспитатель</w:t>
            </w:r>
          </w:p>
          <w:p w:rsidR="00E04404" w:rsidRPr="00513F89" w:rsidRDefault="00E04404" w:rsidP="005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E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Обеспеченность необходимыми информационными ресурсами в полном объеме</w:t>
            </w:r>
          </w:p>
        </w:tc>
      </w:tr>
      <w:tr w:rsidR="00E04404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730E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t>6.3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Создание электронного банка методических материалов по организации образовательного процесса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165E29">
            <w:pPr>
              <w:jc w:val="center"/>
              <w:rPr>
                <w:sz w:val="32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E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Старший воспитатель</w:t>
            </w:r>
          </w:p>
          <w:p w:rsidR="00E04404" w:rsidRPr="00513F89" w:rsidRDefault="00E04404" w:rsidP="00E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E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Создан  электронный банк  методических материалов по организации образовательного </w:t>
            </w: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процесса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</w:tr>
      <w:tr w:rsidR="00E04404" w:rsidRPr="00513F89" w:rsidTr="00165E29">
        <w:trPr>
          <w:trHeight w:val="58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F372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08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Обеспечение техническими средствами организации образовательного процесса групп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165E29">
            <w:pPr>
              <w:jc w:val="center"/>
              <w:rPr>
                <w:sz w:val="32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2014-2016 </w:t>
            </w:r>
            <w:proofErr w:type="spell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proofErr w:type="spellEnd"/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E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Заведующий</w:t>
            </w:r>
          </w:p>
          <w:p w:rsidR="00E04404" w:rsidRPr="00513F89" w:rsidRDefault="00E04404" w:rsidP="00E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Старший воспитатель</w:t>
            </w:r>
          </w:p>
          <w:p w:rsidR="00E04404" w:rsidRPr="00513F89" w:rsidRDefault="00E04404" w:rsidP="00E0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Воспитатели групп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404" w:rsidRPr="00513F89" w:rsidRDefault="00E04404" w:rsidP="004C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Обеспеченность техническими средствами организации образовательного процесса групп в соответствии с ФГОС </w:t>
            </w:r>
            <w:proofErr w:type="gramStart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</w:t>
            </w:r>
            <w:proofErr w:type="gramEnd"/>
            <w:r w:rsidRPr="00513F8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в полном объеме</w:t>
            </w:r>
          </w:p>
        </w:tc>
      </w:tr>
    </w:tbl>
    <w:p w:rsidR="00F3726B" w:rsidRDefault="00F3726B" w:rsidP="00F3726B">
      <w:pPr>
        <w:jc w:val="center"/>
        <w:rPr>
          <w:rFonts w:ascii="Times New Roman" w:hAnsi="Times New Roman" w:cs="Times New Roman"/>
          <w:sz w:val="40"/>
        </w:rPr>
      </w:pPr>
    </w:p>
    <w:p w:rsidR="00EF026F" w:rsidRDefault="00EF026F" w:rsidP="00F3726B">
      <w:pPr>
        <w:jc w:val="center"/>
        <w:rPr>
          <w:rFonts w:ascii="Times New Roman" w:hAnsi="Times New Roman" w:cs="Times New Roman"/>
          <w:sz w:val="40"/>
        </w:rPr>
      </w:pPr>
    </w:p>
    <w:p w:rsidR="00EF026F" w:rsidRPr="00F3726B" w:rsidRDefault="00EF026F" w:rsidP="00F3726B">
      <w:pPr>
        <w:jc w:val="center"/>
        <w:rPr>
          <w:rFonts w:ascii="Times New Roman" w:hAnsi="Times New Roman" w:cs="Times New Roman"/>
          <w:sz w:val="40"/>
        </w:rPr>
      </w:pPr>
    </w:p>
    <w:sectPr w:rsidR="00EF026F" w:rsidRPr="00F3726B" w:rsidSect="00F372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736"/>
    <w:multiLevelType w:val="hybridMultilevel"/>
    <w:tmpl w:val="62F2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9"/>
    <w:rsid w:val="00022685"/>
    <w:rsid w:val="00080C94"/>
    <w:rsid w:val="00124BBE"/>
    <w:rsid w:val="00165E29"/>
    <w:rsid w:val="001C0FDA"/>
    <w:rsid w:val="001E6A83"/>
    <w:rsid w:val="002A6C34"/>
    <w:rsid w:val="002D483E"/>
    <w:rsid w:val="002F38C6"/>
    <w:rsid w:val="00346F60"/>
    <w:rsid w:val="003A3A33"/>
    <w:rsid w:val="003E6489"/>
    <w:rsid w:val="003F1450"/>
    <w:rsid w:val="004C6B33"/>
    <w:rsid w:val="00513F89"/>
    <w:rsid w:val="0064464E"/>
    <w:rsid w:val="00712DFC"/>
    <w:rsid w:val="007137ED"/>
    <w:rsid w:val="00753B32"/>
    <w:rsid w:val="00771EEA"/>
    <w:rsid w:val="009A2A55"/>
    <w:rsid w:val="00A41865"/>
    <w:rsid w:val="00A96428"/>
    <w:rsid w:val="00BD2179"/>
    <w:rsid w:val="00CF1132"/>
    <w:rsid w:val="00D71436"/>
    <w:rsid w:val="00E04404"/>
    <w:rsid w:val="00E861C7"/>
    <w:rsid w:val="00EF026F"/>
    <w:rsid w:val="00F04049"/>
    <w:rsid w:val="00F25EEF"/>
    <w:rsid w:val="00F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Детский сад</dc:creator>
  <cp:keywords/>
  <dc:description/>
  <cp:lastModifiedBy>User</cp:lastModifiedBy>
  <cp:revision>19</cp:revision>
  <dcterms:created xsi:type="dcterms:W3CDTF">2014-10-08T08:14:00Z</dcterms:created>
  <dcterms:modified xsi:type="dcterms:W3CDTF">2014-11-08T08:51:00Z</dcterms:modified>
</cp:coreProperties>
</file>