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3471F" w14:textId="457B6BCD" w:rsidR="0030740E" w:rsidRPr="00355BA4" w:rsidRDefault="0071354F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b/>
          <w:i/>
          <w:sz w:val="28"/>
        </w:rPr>
      </w:pPr>
      <w:r w:rsidRPr="00355BA4">
        <w:rPr>
          <w:rFonts w:ascii="Times New Roman" w:hAnsi="Times New Roman" w:cs="Times New Roman"/>
          <w:b/>
          <w:i/>
          <w:sz w:val="28"/>
        </w:rPr>
        <w:t xml:space="preserve">Конспект образовательной деятельности по развитию элементарных математических представлений в средней группе </w:t>
      </w:r>
    </w:p>
    <w:p w14:paraId="6DDCD482" w14:textId="1C43E4E7" w:rsidR="0071354F" w:rsidRPr="00355BA4" w:rsidRDefault="0071354F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b/>
          <w:i/>
          <w:sz w:val="28"/>
        </w:rPr>
      </w:pPr>
      <w:r w:rsidRPr="00355BA4">
        <w:rPr>
          <w:rFonts w:ascii="Times New Roman" w:hAnsi="Times New Roman" w:cs="Times New Roman"/>
          <w:b/>
          <w:sz w:val="28"/>
        </w:rPr>
        <w:t>Тема «</w:t>
      </w:r>
      <w:r w:rsidRPr="00355BA4">
        <w:rPr>
          <w:rFonts w:ascii="Times New Roman" w:hAnsi="Times New Roman" w:cs="Times New Roman"/>
          <w:b/>
          <w:i/>
          <w:sz w:val="28"/>
        </w:rPr>
        <w:t>Величина и счет»</w:t>
      </w:r>
    </w:p>
    <w:p w14:paraId="7509F726" w14:textId="15F8D7F1" w:rsidR="0071354F" w:rsidRDefault="0071354F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 w:rsidRPr="0071354F">
        <w:rPr>
          <w:rFonts w:ascii="Times New Roman" w:hAnsi="Times New Roman" w:cs="Times New Roman"/>
          <w:sz w:val="28"/>
        </w:rPr>
        <w:t>Цел</w:t>
      </w:r>
      <w:r>
        <w:rPr>
          <w:rFonts w:ascii="Times New Roman" w:hAnsi="Times New Roman" w:cs="Times New Roman"/>
          <w:sz w:val="28"/>
        </w:rPr>
        <w:t>ь</w:t>
      </w:r>
      <w:r w:rsidRPr="0071354F">
        <w:rPr>
          <w:rFonts w:ascii="Times New Roman" w:hAnsi="Times New Roman" w:cs="Times New Roman"/>
          <w:sz w:val="28"/>
        </w:rPr>
        <w:t xml:space="preserve">: </w:t>
      </w:r>
    </w:p>
    <w:p w14:paraId="73B12278" w14:textId="7E0B8EE9" w:rsidR="0071354F" w:rsidRPr="00D15BA1" w:rsidRDefault="00D15BA1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1354F" w:rsidRPr="00D15BA1">
        <w:rPr>
          <w:rFonts w:ascii="Times New Roman" w:hAnsi="Times New Roman" w:cs="Times New Roman"/>
          <w:sz w:val="28"/>
        </w:rPr>
        <w:t xml:space="preserve">Закрепление представлений о том, что результат счета не зависит от качественных признаков предмета (размера, цвета) </w:t>
      </w:r>
    </w:p>
    <w:p w14:paraId="7ADC7D32" w14:textId="4FF2483A" w:rsidR="0071354F" w:rsidRPr="00D15BA1" w:rsidRDefault="00D15BA1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1354F" w:rsidRPr="00D15BA1">
        <w:rPr>
          <w:rFonts w:ascii="Times New Roman" w:hAnsi="Times New Roman" w:cs="Times New Roman"/>
          <w:sz w:val="28"/>
        </w:rPr>
        <w:t xml:space="preserve">Упражнение в умении сравнивать предметы по величине (в пределах 5), раскладывании их в убывающей и возрастающей последовательности, обозначать результат сравнения словами (большой, маленький, еще меньше, самый большой и т.д.) </w:t>
      </w:r>
      <w:bookmarkStart w:id="0" w:name="_GoBack"/>
      <w:bookmarkEnd w:id="0"/>
    </w:p>
    <w:p w14:paraId="41FCA636" w14:textId="4E2D0D5C" w:rsidR="0071354F" w:rsidRPr="00D15BA1" w:rsidRDefault="00D15BA1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1354F" w:rsidRPr="00D15BA1">
        <w:rPr>
          <w:rFonts w:ascii="Times New Roman" w:hAnsi="Times New Roman" w:cs="Times New Roman"/>
          <w:sz w:val="28"/>
        </w:rPr>
        <w:t xml:space="preserve">Совершенствовать умение ориентироваться в пространстве, обозначать пространственное направление относительно себя словами: вперед, назад, налево, направо, вверх, вниз. </w:t>
      </w:r>
    </w:p>
    <w:p w14:paraId="63257503" w14:textId="5D6C8EEB" w:rsidR="0071354F" w:rsidRDefault="0071354F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14:paraId="28B3C6FB" w14:textId="76158334" w:rsidR="0071354F" w:rsidRPr="00D15BA1" w:rsidRDefault="00D15BA1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1354F" w:rsidRPr="00D15BA1">
        <w:rPr>
          <w:rFonts w:ascii="Times New Roman" w:hAnsi="Times New Roman" w:cs="Times New Roman"/>
          <w:sz w:val="28"/>
        </w:rPr>
        <w:t xml:space="preserve">Образовательные </w:t>
      </w:r>
    </w:p>
    <w:p w14:paraId="2018B177" w14:textId="7349FE31" w:rsidR="0071354F" w:rsidRPr="00D15BA1" w:rsidRDefault="00D15BA1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F42B9" w:rsidRPr="00D15BA1">
        <w:rPr>
          <w:rFonts w:ascii="Times New Roman" w:hAnsi="Times New Roman" w:cs="Times New Roman"/>
          <w:sz w:val="28"/>
        </w:rPr>
        <w:t xml:space="preserve">закреплять представление о том, что результат счета не зависит от качественных признаков предмета </w:t>
      </w:r>
    </w:p>
    <w:p w14:paraId="1B6A3B2B" w14:textId="736CC37C" w:rsidR="002F42B9" w:rsidRPr="00D15BA1" w:rsidRDefault="00D15BA1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F42B9" w:rsidRPr="00D15BA1">
        <w:rPr>
          <w:rFonts w:ascii="Times New Roman" w:hAnsi="Times New Roman" w:cs="Times New Roman"/>
          <w:sz w:val="28"/>
        </w:rPr>
        <w:t>упражнять в раскладывании предметов в убывающей и возрастающей последовательности в пределах 5</w:t>
      </w:r>
    </w:p>
    <w:p w14:paraId="6EDE9BAA" w14:textId="44A423D4" w:rsidR="002F42B9" w:rsidRPr="00D15BA1" w:rsidRDefault="00D15BA1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2F42B9" w:rsidRPr="00D15BA1">
        <w:rPr>
          <w:rFonts w:ascii="Times New Roman" w:hAnsi="Times New Roman" w:cs="Times New Roman"/>
          <w:sz w:val="28"/>
        </w:rPr>
        <w:t xml:space="preserve">Развивающие </w:t>
      </w:r>
    </w:p>
    <w:p w14:paraId="06EB01B7" w14:textId="7403E782" w:rsidR="002F42B9" w:rsidRPr="00D15BA1" w:rsidRDefault="00D15BA1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F42B9" w:rsidRPr="00D15BA1">
        <w:rPr>
          <w:rFonts w:ascii="Times New Roman" w:hAnsi="Times New Roman" w:cs="Times New Roman"/>
          <w:sz w:val="28"/>
        </w:rPr>
        <w:t xml:space="preserve">развитие памяти, внимания, мышления, зрительного восприятия  </w:t>
      </w:r>
    </w:p>
    <w:p w14:paraId="4399757E" w14:textId="50C54E02" w:rsidR="002F42B9" w:rsidRPr="00D15BA1" w:rsidRDefault="00D15BA1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F42B9" w:rsidRPr="00D15BA1">
        <w:rPr>
          <w:rFonts w:ascii="Times New Roman" w:hAnsi="Times New Roman" w:cs="Times New Roman"/>
          <w:sz w:val="28"/>
        </w:rPr>
        <w:t>Воспитательные</w:t>
      </w:r>
    </w:p>
    <w:p w14:paraId="49B4974C" w14:textId="7B0BD175" w:rsidR="002F42B9" w:rsidRPr="00D15BA1" w:rsidRDefault="00D15BA1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F42B9" w:rsidRPr="00D15BA1">
        <w:rPr>
          <w:rFonts w:ascii="Times New Roman" w:hAnsi="Times New Roman" w:cs="Times New Roman"/>
          <w:sz w:val="28"/>
        </w:rPr>
        <w:t xml:space="preserve">развитие доброжелательного отношения друг к другу </w:t>
      </w:r>
    </w:p>
    <w:p w14:paraId="1AA12793" w14:textId="2695D19D" w:rsidR="002F42B9" w:rsidRPr="00D15BA1" w:rsidRDefault="00D15BA1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F42B9" w:rsidRPr="00D15BA1">
        <w:rPr>
          <w:rFonts w:ascii="Times New Roman" w:hAnsi="Times New Roman" w:cs="Times New Roman"/>
          <w:sz w:val="28"/>
        </w:rPr>
        <w:t xml:space="preserve">умение работать в парах </w:t>
      </w:r>
    </w:p>
    <w:p w14:paraId="37E22EB8" w14:textId="7D2AF5DC" w:rsidR="002F42B9" w:rsidRDefault="002F42B9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Дидактический материал: панно «Весна», состоящее из 5 цветов, 5 бабочек, 5 птичек; Солнышко; конверт с солнечными лучиками на которых написано задание; фонарик; лужи из бумаги; </w:t>
      </w:r>
    </w:p>
    <w:p w14:paraId="351A0FF3" w14:textId="67172703" w:rsidR="002F42B9" w:rsidRDefault="002F42B9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Раздаточный материал: бумажные капельки разного размера 16 штук, бумажные солнышки для награждения </w:t>
      </w:r>
    </w:p>
    <w:p w14:paraId="7E408005" w14:textId="77BD1B3B" w:rsidR="002F42B9" w:rsidRDefault="002F42B9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занятия:</w:t>
      </w:r>
    </w:p>
    <w:p w14:paraId="2CCA9A0D" w14:textId="08CC16E6" w:rsidR="002F42B9" w:rsidRDefault="002F42B9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фаза (инициация) – «Здравствуйте!»</w:t>
      </w:r>
    </w:p>
    <w:p w14:paraId="189719E6" w14:textId="0960C4B9" w:rsidR="002F42B9" w:rsidRDefault="002F42B9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предлагает детям встать в круг и поздороваться друг с другом, протягивая ладошки. Затем, поднимая руки вверх дети говорят: «Здравствуйте!»</w:t>
      </w:r>
    </w:p>
    <w:p w14:paraId="6067A447" w14:textId="2BBD641C" w:rsidR="002F42B9" w:rsidRDefault="002F42B9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фаза (погружение в тему) – Начало мероприятия </w:t>
      </w:r>
    </w:p>
    <w:p w14:paraId="1BB65719" w14:textId="1157B6DF" w:rsidR="002F42B9" w:rsidRDefault="002F42B9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Воспитатель читает стихотворение «Весна»</w:t>
      </w:r>
    </w:p>
    <w:p w14:paraId="19E144F5" w14:textId="77777777" w:rsidR="00354526" w:rsidRDefault="00354526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sz w:val="28"/>
        </w:rPr>
      </w:pPr>
    </w:p>
    <w:p w14:paraId="4FF3DF43" w14:textId="721F1A22" w:rsidR="002F42B9" w:rsidRDefault="00354526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Зазвенели капельки. Капли капели </w:t>
      </w:r>
    </w:p>
    <w:p w14:paraId="2E3A6DDC" w14:textId="7B34FE20" w:rsidR="00354526" w:rsidRDefault="00354526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Намного вы раньше грачей прилетели </w:t>
      </w:r>
    </w:p>
    <w:p w14:paraId="3B0613ED" w14:textId="1D707765" w:rsidR="00354526" w:rsidRDefault="00354526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слышу серебряный звон у окна </w:t>
      </w:r>
    </w:p>
    <w:p w14:paraId="6A58AEA5" w14:textId="1BAD899E" w:rsidR="00354526" w:rsidRDefault="00354526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громко сегодня стучится весна! </w:t>
      </w:r>
    </w:p>
    <w:p w14:paraId="6B852772" w14:textId="2899842F" w:rsidR="00354526" w:rsidRDefault="00354526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сегодня мы отправляемся в гости к весне. А что еще кроме капели мы с вами можем увидеть весной? Весной стало ярче греть солнце, посмотрите, а наше солнце на панно ярко греет? </w:t>
      </w:r>
    </w:p>
    <w:p w14:paraId="2470D911" w14:textId="0A246B06" w:rsidR="00354526" w:rsidRDefault="00354526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нет, у него нет лучиков </w:t>
      </w:r>
    </w:p>
    <w:p w14:paraId="322A8D69" w14:textId="790706A2" w:rsidR="0011487E" w:rsidRDefault="0011487E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над темой:</w:t>
      </w:r>
    </w:p>
    <w:p w14:paraId="790E61D3" w14:textId="77777777" w:rsidR="00354526" w:rsidRDefault="00354526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весна оставила нам письмо. В конверте лежат солнечные лучики, на которых написаны задания. Мы будем с вами выполнять эти задания и прикреплять лучик к солнышку.</w:t>
      </w:r>
    </w:p>
    <w:p w14:paraId="4B9071EA" w14:textId="500624DB" w:rsidR="00354526" w:rsidRDefault="00354526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Задание: что вы видите на панно? </w:t>
      </w:r>
    </w:p>
    <w:p w14:paraId="41D83172" w14:textId="16C0D61B" w:rsidR="00354526" w:rsidRDefault="00354526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Ответы детей:  </w:t>
      </w:r>
    </w:p>
    <w:p w14:paraId="7EE2768A" w14:textId="489DBA19" w:rsidR="00354526" w:rsidRDefault="00354526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что нужно сделать чтобы узнать сколько цветов?</w:t>
      </w:r>
    </w:p>
    <w:p w14:paraId="29687B5D" w14:textId="65F92D64" w:rsidR="00354526" w:rsidRDefault="00354526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сосчитать </w:t>
      </w:r>
    </w:p>
    <w:p w14:paraId="234F4D24" w14:textId="130884D9" w:rsidR="00354526" w:rsidRDefault="00354526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предлагает сосчитать сколько цветов </w:t>
      </w:r>
    </w:p>
    <w:p w14:paraId="70C61ABA" w14:textId="5B4D3029" w:rsidR="00354526" w:rsidRDefault="00354526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дети выясняют сколько бабочек и птичек </w:t>
      </w:r>
    </w:p>
    <w:p w14:paraId="3B3D75ED" w14:textId="279C41FF" w:rsidR="00354526" w:rsidRDefault="00354526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дети, какие бабочки мы видим?</w:t>
      </w:r>
    </w:p>
    <w:p w14:paraId="309C9E6B" w14:textId="5D3F8C4C" w:rsidR="00354526" w:rsidRDefault="00354526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маленькие</w:t>
      </w:r>
    </w:p>
    <w:p w14:paraId="69F634F2" w14:textId="1B0AEB1D" w:rsidR="00354526" w:rsidRDefault="00354526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А цветы?</w:t>
      </w:r>
    </w:p>
    <w:p w14:paraId="0CEA7D72" w14:textId="71C1B189" w:rsidR="00354526" w:rsidRDefault="00354526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разноцветные</w:t>
      </w:r>
    </w:p>
    <w:p w14:paraId="2EC4D9B2" w14:textId="47632A50" w:rsidR="00354526" w:rsidRDefault="00354526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а птички?</w:t>
      </w:r>
    </w:p>
    <w:p w14:paraId="425B1874" w14:textId="445B75ED" w:rsidR="00354526" w:rsidRDefault="00354526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большие </w:t>
      </w:r>
    </w:p>
    <w:p w14:paraId="03C7D8B9" w14:textId="70B374FE" w:rsidR="00354526" w:rsidRDefault="00354526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а что у них общего? </w:t>
      </w:r>
    </w:p>
    <w:p w14:paraId="2F9C2BB6" w14:textId="713BD9BB" w:rsidR="00354526" w:rsidRDefault="00354526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их по 5</w:t>
      </w:r>
    </w:p>
    <w:p w14:paraId="201CBFA4" w14:textId="503E02E9" w:rsidR="00354526" w:rsidRDefault="00354526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(Воспитатель обобщает ответы детей и прикрепляет лучик к солнышку)</w:t>
      </w:r>
    </w:p>
    <w:p w14:paraId="46B028AB" w14:textId="6E04FB99" w:rsidR="0011487E" w:rsidRDefault="0011487E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2</w:t>
      </w:r>
    </w:p>
    <w:p w14:paraId="503508ED" w14:textId="0A0C1237" w:rsidR="0011487E" w:rsidRDefault="0011487E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Следующее задание вы будете выполнять, работая в парах</w:t>
      </w:r>
    </w:p>
    <w:p w14:paraId="155CBFE4" w14:textId="78BB347A" w:rsidR="0011487E" w:rsidRDefault="0011487E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(дети распределяются по парам по личностным признакам. Например: «Тима, выбери себе в пару самого доброго, Зарина, выбери себе самого трудолюбивого, Коля, выбери себе самого веселого и т.д. Дети идут за столы, на которых расположены бумажные лужи, воспитатель предлагает посмотреть детям, что под лужами, дети видят капельки разной величины)</w:t>
      </w:r>
    </w:p>
    <w:p w14:paraId="40D936F0" w14:textId="3398A728" w:rsidR="0011487E" w:rsidRDefault="0011487E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разложите капельки в порядке убывания </w:t>
      </w:r>
    </w:p>
    <w:p w14:paraId="02518AA4" w14:textId="4EADD8CD" w:rsidR="0011487E" w:rsidRDefault="0011487E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(после выполнения задания дети сами проверяют правильность выполнения друг у друга, далее предлагается разложить капельки в порядке возрастания, воспитатель слушает ответы детей, фиксирует правильность произношения «большой, меньше, еще меньше и т.д.»)</w:t>
      </w:r>
    </w:p>
    <w:p w14:paraId="7E632129" w14:textId="3E567AFA" w:rsidR="0011487E" w:rsidRDefault="0011487E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(Далее к солнышку прикрепляются еще два лучика) </w:t>
      </w:r>
    </w:p>
    <w:p w14:paraId="16B89FAA" w14:textId="74ED3ACB" w:rsidR="0011487E" w:rsidRDefault="0011487E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3: Воспитатель предлагает поиграть в игру «Что изменилось?»</w:t>
      </w:r>
    </w:p>
    <w:p w14:paraId="4BF5799A" w14:textId="53AC6220" w:rsidR="0011487E" w:rsidRDefault="00263B43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</w:t>
      </w:r>
      <w:r w:rsidR="0011487E">
        <w:rPr>
          <w:rFonts w:ascii="Times New Roman" w:hAnsi="Times New Roman" w:cs="Times New Roman"/>
          <w:sz w:val="28"/>
        </w:rPr>
        <w:t xml:space="preserve"> доске цветы разного цвета, воспитатель предлагает запомнить расположение цветов, дети закрывают глаза, воспитатель нарушает последствия, вызванный ребенок исправляет ошибку. Игра проводится 3 раза)</w:t>
      </w:r>
    </w:p>
    <w:p w14:paraId="788F231E" w14:textId="0CA652F9" w:rsidR="0011487E" w:rsidRDefault="00263B43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(Далее</w:t>
      </w:r>
      <w:r w:rsidR="0011487E">
        <w:rPr>
          <w:rFonts w:ascii="Times New Roman" w:hAnsi="Times New Roman" w:cs="Times New Roman"/>
          <w:sz w:val="28"/>
        </w:rPr>
        <w:t xml:space="preserve"> к солнышку прикрепляются еще три лучика) </w:t>
      </w:r>
    </w:p>
    <w:p w14:paraId="69D6D6C4" w14:textId="71870538" w:rsidR="00263B43" w:rsidRPr="00263B43" w:rsidRDefault="00263B43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 w:rsidRPr="00263B43">
        <w:rPr>
          <w:rFonts w:ascii="Times New Roman" w:hAnsi="Times New Roman" w:cs="Times New Roman"/>
          <w:sz w:val="28"/>
        </w:rPr>
        <w:t>Задание 4</w:t>
      </w:r>
      <w:r>
        <w:rPr>
          <w:rFonts w:ascii="Times New Roman" w:hAnsi="Times New Roman" w:cs="Times New Roman"/>
          <w:sz w:val="28"/>
        </w:rPr>
        <w:t xml:space="preserve">: </w:t>
      </w:r>
      <w:r w:rsidRPr="00263B43">
        <w:rPr>
          <w:rFonts w:ascii="Times New Roman" w:hAnsi="Times New Roman" w:cs="Times New Roman"/>
          <w:sz w:val="28"/>
        </w:rPr>
        <w:t>Игра солнечным зайчиком.</w:t>
      </w:r>
    </w:p>
    <w:p w14:paraId="71F9FEAF" w14:textId="366C1E80" w:rsidR="00263B43" w:rsidRDefault="00263B43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 w:rsidRPr="00263B43">
        <w:rPr>
          <w:rFonts w:ascii="Times New Roman" w:hAnsi="Times New Roman" w:cs="Times New Roman"/>
          <w:sz w:val="28"/>
        </w:rPr>
        <w:t>Воспитатель направляет лучик света в разном направлении (вперед, назад, налево, направо, вверх, вниз)</w:t>
      </w:r>
      <w:r>
        <w:rPr>
          <w:rFonts w:ascii="Times New Roman" w:hAnsi="Times New Roman" w:cs="Times New Roman"/>
          <w:sz w:val="28"/>
        </w:rPr>
        <w:t>.</w:t>
      </w:r>
      <w:r w:rsidRPr="00263B43">
        <w:rPr>
          <w:rFonts w:ascii="Times New Roman" w:hAnsi="Times New Roman" w:cs="Times New Roman"/>
          <w:sz w:val="28"/>
        </w:rPr>
        <w:t xml:space="preserve"> Дети поднимают руки за направлением солнечного зайчика. </w:t>
      </w:r>
    </w:p>
    <w:p w14:paraId="04607C2E" w14:textId="116DA367" w:rsidR="00263B43" w:rsidRDefault="00263B43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фаза (завершение ОМ) </w:t>
      </w:r>
      <w:r w:rsidR="00B05553">
        <w:rPr>
          <w:rFonts w:ascii="Times New Roman" w:hAnsi="Times New Roman" w:cs="Times New Roman"/>
          <w:sz w:val="28"/>
        </w:rPr>
        <w:t>–</w:t>
      </w:r>
      <w:r w:rsidR="00B05553" w:rsidRPr="00B05553">
        <w:rPr>
          <w:rFonts w:ascii="Times New Roman" w:hAnsi="Times New Roman" w:cs="Times New Roman"/>
          <w:sz w:val="28"/>
        </w:rPr>
        <w:t xml:space="preserve"> Воспитатель: посмотрите, как ярко стало гореть наше солнышко. Мы справились со всеми заданиями, вам понравилось занятие?</w:t>
      </w:r>
      <w:r w:rsidR="00B05553">
        <w:rPr>
          <w:rFonts w:ascii="Times New Roman" w:hAnsi="Times New Roman" w:cs="Times New Roman"/>
          <w:sz w:val="28"/>
        </w:rPr>
        <w:t xml:space="preserve"> </w:t>
      </w:r>
      <w:r w:rsidRPr="00263B43">
        <w:rPr>
          <w:rFonts w:ascii="Times New Roman" w:hAnsi="Times New Roman" w:cs="Times New Roman"/>
          <w:sz w:val="32"/>
          <w:szCs w:val="32"/>
        </w:rPr>
        <w:t xml:space="preserve"> </w:t>
      </w:r>
      <w:r w:rsidR="00B05553">
        <w:rPr>
          <w:rFonts w:ascii="Times New Roman" w:hAnsi="Times New Roman" w:cs="Times New Roman"/>
          <w:sz w:val="28"/>
        </w:rPr>
        <w:t>П</w:t>
      </w:r>
      <w:r w:rsidRPr="00263B43">
        <w:rPr>
          <w:rFonts w:ascii="Times New Roman" w:hAnsi="Times New Roman" w:cs="Times New Roman"/>
          <w:sz w:val="28"/>
        </w:rPr>
        <w:t>едагог подводит итоги занятия. Дети садятся по кругу и передают мяч, отвечая на вопросы воспитателя.</w:t>
      </w:r>
      <w:r>
        <w:rPr>
          <w:rFonts w:ascii="Times New Roman" w:hAnsi="Times New Roman" w:cs="Times New Roman"/>
          <w:sz w:val="28"/>
        </w:rPr>
        <w:t xml:space="preserve"> Воспитатель награждает солнышком каждого ребенка, давая оценку его участия на занятии. </w:t>
      </w:r>
    </w:p>
    <w:p w14:paraId="13C33DDA" w14:textId="4428959C" w:rsidR="00263B43" w:rsidRDefault="00263B43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</w:p>
    <w:p w14:paraId="64004B1A" w14:textId="7A4DFE95" w:rsidR="00263B43" w:rsidRDefault="00263B43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</w:p>
    <w:p w14:paraId="06DF1167" w14:textId="77777777" w:rsidR="00263B43" w:rsidRDefault="00263B43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 w:rsidRPr="00263B43">
        <w:rPr>
          <w:rFonts w:ascii="Times New Roman" w:hAnsi="Times New Roman" w:cs="Times New Roman"/>
          <w:sz w:val="28"/>
        </w:rPr>
        <w:t>Процессы интеракции</w:t>
      </w:r>
    </w:p>
    <w:p w14:paraId="6216D866" w14:textId="156B598D" w:rsidR="00263B43" w:rsidRPr="00D15BA1" w:rsidRDefault="00D15BA1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63B43" w:rsidRPr="00D15BA1">
        <w:rPr>
          <w:rFonts w:ascii="Times New Roman" w:hAnsi="Times New Roman" w:cs="Times New Roman"/>
          <w:sz w:val="28"/>
        </w:rPr>
        <w:t>Прикрепление лучиков к солнышку (педагог-ребенок)</w:t>
      </w:r>
    </w:p>
    <w:p w14:paraId="3CEC9430" w14:textId="72D67389" w:rsidR="00263B43" w:rsidRPr="00D15BA1" w:rsidRDefault="00D15BA1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63B43" w:rsidRPr="00D15BA1">
        <w:rPr>
          <w:rFonts w:ascii="Times New Roman" w:hAnsi="Times New Roman" w:cs="Times New Roman"/>
          <w:sz w:val="28"/>
        </w:rPr>
        <w:t xml:space="preserve">Педагог предлагает детям разбиться на пары по личностным качествам (ребенок-ребенок) </w:t>
      </w:r>
    </w:p>
    <w:p w14:paraId="3DA621A4" w14:textId="180A01B2" w:rsidR="00263B43" w:rsidRPr="00D15BA1" w:rsidRDefault="00D15BA1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63B43" w:rsidRPr="00D15BA1">
        <w:rPr>
          <w:rFonts w:ascii="Times New Roman" w:hAnsi="Times New Roman" w:cs="Times New Roman"/>
          <w:sz w:val="28"/>
        </w:rPr>
        <w:t xml:space="preserve">Взаимопроверка работы с капельками (ребенок – ребенок) </w:t>
      </w:r>
    </w:p>
    <w:p w14:paraId="1F0E539F" w14:textId="0010DB69" w:rsidR="00263B43" w:rsidRPr="00D15BA1" w:rsidRDefault="00D15BA1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63B43" w:rsidRPr="00D15BA1">
        <w:rPr>
          <w:rFonts w:ascii="Times New Roman" w:hAnsi="Times New Roman" w:cs="Times New Roman"/>
          <w:sz w:val="28"/>
        </w:rPr>
        <w:t>Игра «Что изменилось?» (педагог-реб</w:t>
      </w:r>
      <w:r w:rsidR="00B05553" w:rsidRPr="00D15BA1">
        <w:rPr>
          <w:rFonts w:ascii="Times New Roman" w:hAnsi="Times New Roman" w:cs="Times New Roman"/>
          <w:sz w:val="28"/>
        </w:rPr>
        <w:t>е</w:t>
      </w:r>
      <w:r w:rsidR="00263B43" w:rsidRPr="00D15BA1">
        <w:rPr>
          <w:rFonts w:ascii="Times New Roman" w:hAnsi="Times New Roman" w:cs="Times New Roman"/>
          <w:sz w:val="28"/>
        </w:rPr>
        <w:t>нок, ребенок-ребенок)</w:t>
      </w:r>
    </w:p>
    <w:p w14:paraId="4F19588F" w14:textId="08FF4B8F" w:rsidR="00B05553" w:rsidRDefault="00B05553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 w:rsidRPr="00B05553">
        <w:rPr>
          <w:rFonts w:ascii="Times New Roman" w:hAnsi="Times New Roman" w:cs="Times New Roman"/>
          <w:sz w:val="28"/>
        </w:rPr>
        <w:t>Процессы коммуникации</w:t>
      </w:r>
    </w:p>
    <w:p w14:paraId="45025BC8" w14:textId="4AFB944A" w:rsidR="00B05553" w:rsidRPr="00D15BA1" w:rsidRDefault="00D15BA1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05553" w:rsidRPr="00D15BA1">
        <w:rPr>
          <w:rFonts w:ascii="Times New Roman" w:hAnsi="Times New Roman" w:cs="Times New Roman"/>
          <w:sz w:val="28"/>
        </w:rPr>
        <w:t>Дети здороваются друг с другом (формальная коммуникация)</w:t>
      </w:r>
    </w:p>
    <w:p w14:paraId="0ABCFA24" w14:textId="27509CB5" w:rsidR="00B05553" w:rsidRPr="00D15BA1" w:rsidRDefault="00D15BA1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05553" w:rsidRPr="00D15BA1">
        <w:rPr>
          <w:rFonts w:ascii="Times New Roman" w:hAnsi="Times New Roman" w:cs="Times New Roman"/>
          <w:sz w:val="28"/>
        </w:rPr>
        <w:t xml:space="preserve">Работа в парах по личностным качествам (не формальная коммуникация) </w:t>
      </w:r>
    </w:p>
    <w:p w14:paraId="487A0C1E" w14:textId="5C496F6B" w:rsidR="00B05553" w:rsidRPr="00D15BA1" w:rsidRDefault="00D15BA1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B05553" w:rsidRPr="00D15BA1">
        <w:rPr>
          <w:rFonts w:ascii="Times New Roman" w:hAnsi="Times New Roman" w:cs="Times New Roman"/>
          <w:sz w:val="28"/>
        </w:rPr>
        <w:t xml:space="preserve">Проверка заданий друг у друга (не формальная коммуникация) </w:t>
      </w:r>
    </w:p>
    <w:p w14:paraId="14B521C9" w14:textId="54852CD2" w:rsidR="00B05553" w:rsidRDefault="00B05553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 w:rsidRPr="00B05553">
        <w:rPr>
          <w:rFonts w:ascii="Times New Roman" w:hAnsi="Times New Roman" w:cs="Times New Roman"/>
          <w:sz w:val="28"/>
        </w:rPr>
        <w:t>Процессы визуализации </w:t>
      </w:r>
    </w:p>
    <w:p w14:paraId="1415498F" w14:textId="4C5AE78B" w:rsidR="00B05553" w:rsidRPr="00D15BA1" w:rsidRDefault="00D15BA1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3440C" w:rsidRPr="00D15BA1">
        <w:rPr>
          <w:rFonts w:ascii="Times New Roman" w:hAnsi="Times New Roman" w:cs="Times New Roman"/>
          <w:sz w:val="28"/>
        </w:rPr>
        <w:t>Панно «Весна» (активная визуализация)</w:t>
      </w:r>
    </w:p>
    <w:p w14:paraId="1F358C1E" w14:textId="5B1DC88D" w:rsidR="0083440C" w:rsidRPr="00D15BA1" w:rsidRDefault="00D15BA1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3440C" w:rsidRPr="00D15BA1">
        <w:rPr>
          <w:rFonts w:ascii="Times New Roman" w:hAnsi="Times New Roman" w:cs="Times New Roman"/>
          <w:sz w:val="28"/>
        </w:rPr>
        <w:t xml:space="preserve">Солнышко с лучиками (активная визуализация) </w:t>
      </w:r>
    </w:p>
    <w:p w14:paraId="73D8307E" w14:textId="002438B6" w:rsidR="0083440C" w:rsidRPr="00D15BA1" w:rsidRDefault="00D15BA1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3440C" w:rsidRPr="00D15BA1">
        <w:rPr>
          <w:rFonts w:ascii="Times New Roman" w:hAnsi="Times New Roman" w:cs="Times New Roman"/>
          <w:sz w:val="28"/>
        </w:rPr>
        <w:t>Лужи и капельки (активная визуализация)</w:t>
      </w:r>
    </w:p>
    <w:p w14:paraId="56E318E0" w14:textId="6E2B05D2" w:rsidR="0083440C" w:rsidRPr="00D15BA1" w:rsidRDefault="00D15BA1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3440C" w:rsidRPr="00D15BA1">
        <w:rPr>
          <w:rFonts w:ascii="Times New Roman" w:hAnsi="Times New Roman" w:cs="Times New Roman"/>
          <w:sz w:val="28"/>
        </w:rPr>
        <w:t>Игра с солнечным зайчиком (пассивная визуализация)</w:t>
      </w:r>
    </w:p>
    <w:p w14:paraId="356C6FE0" w14:textId="31139CC8" w:rsidR="0083440C" w:rsidRPr="0083440C" w:rsidRDefault="0083440C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Вывод </w:t>
      </w:r>
    </w:p>
    <w:p w14:paraId="63B62E97" w14:textId="4E6E1A4F" w:rsidR="00263B43" w:rsidRDefault="0083440C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 w:rsidRPr="0083440C">
        <w:rPr>
          <w:rFonts w:ascii="Times New Roman" w:hAnsi="Times New Roman" w:cs="Times New Roman"/>
          <w:sz w:val="28"/>
        </w:rPr>
        <w:t>Все три процесса (интеракция, коммуникация, визуализация) связаны взаимодействием взрослого с детьми и детьми между собой. И педагог, и дети являются активными участниками в образовательном процессе и во время игровых упражнений</w:t>
      </w:r>
      <w:r>
        <w:rPr>
          <w:rFonts w:ascii="Times New Roman" w:hAnsi="Times New Roman" w:cs="Times New Roman"/>
          <w:sz w:val="28"/>
        </w:rPr>
        <w:t>.</w:t>
      </w:r>
    </w:p>
    <w:p w14:paraId="63C9C863" w14:textId="4FDE3156" w:rsidR="00263B43" w:rsidRDefault="0083440C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A1780A5" wp14:editId="79F4192C">
            <wp:extent cx="2828925" cy="21217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0322_0807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641" cy="212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4FE12" w14:textId="78F1A674" w:rsidR="00354526" w:rsidRDefault="00F00FA7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Техника «Корзина идей» </w:t>
      </w:r>
    </w:p>
    <w:p w14:paraId="698B9A63" w14:textId="2D2565C9" w:rsidR="00F00FA7" w:rsidRDefault="00F00FA7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«Что изменилось?»</w:t>
      </w:r>
    </w:p>
    <w:p w14:paraId="0EBEA66A" w14:textId="4445D761" w:rsidR="00F00FA7" w:rsidRDefault="00F00FA7" w:rsidP="00D15BA1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«Образные эффекты» игра с солнечным зайчиком и раздача солнышек. </w:t>
      </w:r>
    </w:p>
    <w:p w14:paraId="3EEDEC66" w14:textId="77777777" w:rsidR="00354526" w:rsidRDefault="00354526" w:rsidP="00354526">
      <w:pPr>
        <w:rPr>
          <w:rFonts w:ascii="Times New Roman" w:hAnsi="Times New Roman" w:cs="Times New Roman"/>
          <w:sz w:val="28"/>
        </w:rPr>
      </w:pPr>
    </w:p>
    <w:p w14:paraId="06ACCEC6" w14:textId="77777777" w:rsidR="00354526" w:rsidRDefault="00354526" w:rsidP="00354526">
      <w:pPr>
        <w:rPr>
          <w:rFonts w:ascii="Times New Roman" w:hAnsi="Times New Roman" w:cs="Times New Roman"/>
          <w:sz w:val="28"/>
        </w:rPr>
      </w:pPr>
    </w:p>
    <w:p w14:paraId="5F760B40" w14:textId="77777777" w:rsidR="00354526" w:rsidRDefault="00354526" w:rsidP="00354526">
      <w:pPr>
        <w:jc w:val="center"/>
        <w:rPr>
          <w:rFonts w:ascii="Times New Roman" w:hAnsi="Times New Roman" w:cs="Times New Roman"/>
          <w:sz w:val="28"/>
        </w:rPr>
      </w:pPr>
    </w:p>
    <w:p w14:paraId="34BF2E68" w14:textId="77777777" w:rsidR="002F42B9" w:rsidRDefault="002F42B9" w:rsidP="002F42B9">
      <w:pPr>
        <w:rPr>
          <w:rFonts w:ascii="Times New Roman" w:hAnsi="Times New Roman" w:cs="Times New Roman"/>
          <w:sz w:val="28"/>
        </w:rPr>
      </w:pPr>
    </w:p>
    <w:p w14:paraId="3B528760" w14:textId="77777777" w:rsidR="002F42B9" w:rsidRPr="002F42B9" w:rsidRDefault="002F42B9" w:rsidP="002F42B9">
      <w:pPr>
        <w:rPr>
          <w:rFonts w:ascii="Times New Roman" w:hAnsi="Times New Roman" w:cs="Times New Roman"/>
          <w:sz w:val="28"/>
        </w:rPr>
      </w:pPr>
    </w:p>
    <w:p w14:paraId="47434A27" w14:textId="6CA4A9B3" w:rsidR="0071354F" w:rsidRPr="0071354F" w:rsidRDefault="0071354F" w:rsidP="0071354F">
      <w:pPr>
        <w:rPr>
          <w:rFonts w:ascii="Times New Roman" w:hAnsi="Times New Roman" w:cs="Times New Roman"/>
          <w:sz w:val="28"/>
        </w:rPr>
      </w:pPr>
    </w:p>
    <w:sectPr w:rsidR="0071354F" w:rsidRPr="0071354F" w:rsidSect="0071354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327"/>
    <w:multiLevelType w:val="hybridMultilevel"/>
    <w:tmpl w:val="A7D29A78"/>
    <w:lvl w:ilvl="0" w:tplc="AC887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72EE"/>
    <w:multiLevelType w:val="hybridMultilevel"/>
    <w:tmpl w:val="F04295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B37E14"/>
    <w:multiLevelType w:val="hybridMultilevel"/>
    <w:tmpl w:val="0F4AE0E8"/>
    <w:lvl w:ilvl="0" w:tplc="AC887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613E"/>
    <w:multiLevelType w:val="hybridMultilevel"/>
    <w:tmpl w:val="6D54C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A61C6"/>
    <w:multiLevelType w:val="hybridMultilevel"/>
    <w:tmpl w:val="D980AB40"/>
    <w:lvl w:ilvl="0" w:tplc="EDD0F6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B3F8B"/>
    <w:multiLevelType w:val="hybridMultilevel"/>
    <w:tmpl w:val="DF2C3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35661"/>
    <w:multiLevelType w:val="hybridMultilevel"/>
    <w:tmpl w:val="40BCB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A7C76"/>
    <w:multiLevelType w:val="hybridMultilevel"/>
    <w:tmpl w:val="1086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064A2"/>
    <w:multiLevelType w:val="hybridMultilevel"/>
    <w:tmpl w:val="B8BA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E154C"/>
    <w:multiLevelType w:val="hybridMultilevel"/>
    <w:tmpl w:val="6038C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2A5248"/>
    <w:multiLevelType w:val="hybridMultilevel"/>
    <w:tmpl w:val="422C02CA"/>
    <w:lvl w:ilvl="0" w:tplc="AC887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A0"/>
    <w:rsid w:val="0011487E"/>
    <w:rsid w:val="001C0CF4"/>
    <w:rsid w:val="00263B43"/>
    <w:rsid w:val="002F42B9"/>
    <w:rsid w:val="0030740E"/>
    <w:rsid w:val="00354526"/>
    <w:rsid w:val="00354F14"/>
    <w:rsid w:val="00355BA4"/>
    <w:rsid w:val="0071354F"/>
    <w:rsid w:val="00721C13"/>
    <w:rsid w:val="00792B74"/>
    <w:rsid w:val="0083440C"/>
    <w:rsid w:val="00B05553"/>
    <w:rsid w:val="00C06C4A"/>
    <w:rsid w:val="00D15BA1"/>
    <w:rsid w:val="00DB43A0"/>
    <w:rsid w:val="00E511E0"/>
    <w:rsid w:val="00F0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2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5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5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D156D-93E5-4059-9CF2-6BF4DC34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MDOU73</cp:lastModifiedBy>
  <cp:revision>6</cp:revision>
  <dcterms:created xsi:type="dcterms:W3CDTF">2018-11-10T14:47:00Z</dcterms:created>
  <dcterms:modified xsi:type="dcterms:W3CDTF">2019-01-18T08:50:00Z</dcterms:modified>
</cp:coreProperties>
</file>