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73F" w:rsidRDefault="005F073F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5F073F" w:rsidRDefault="005F073F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1122B3" w:rsidRPr="001122B3" w:rsidRDefault="001122B3" w:rsidP="001122B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  <w:r w:rsidRPr="001122B3"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  <w:t>Международный день толерантности ежегодно отмечается 16 ноября. Он был тожественно провозглашен в «Декларации принципов толерантности» ЮНЕСКО. Которая утверждена в 1995 году. Этот праздник должен напоминать всем: многообразие. Которое воплощается в наших мыслях, верованиях и поступках - ценный дар. Величайшее культурное наследие. В Российской Федерации принципы толерантности провозглашает Конституция.</w:t>
      </w:r>
    </w:p>
    <w:p w:rsidR="005F073F" w:rsidRDefault="001122B3" w:rsidP="001122B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  <w:r w:rsidRPr="001122B3"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  <w:t>В России – более 100 народов. Сегодня мы вместе живем. Учимся и работаем ради нашего общего счастливого настоящего и будущего. На этом пути нам очень важно по-настоящему понять и принять принципы толерантности - следовать им в жизни.</w:t>
      </w:r>
    </w:p>
    <w:p w:rsidR="005F073F" w:rsidRDefault="001122B3" w:rsidP="001122B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41F81B" wp14:editId="64A8E8AA">
            <wp:extent cx="2364377" cy="2298700"/>
            <wp:effectExtent l="0" t="0" r="0" b="0"/>
            <wp:docPr id="5" name="Рисунок 5" descr="http://slavyansk.today/upload/iblock/4cd/4cd9ecb3c39f0107bc2cef0c47770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avyansk.today/upload/iblock/4cd/4cd9ecb3c39f0107bc2cef0c47770f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r="11225" b="-3633"/>
                    <a:stretch/>
                  </pic:blipFill>
                  <pic:spPr bwMode="auto">
                    <a:xfrm>
                      <a:off x="0" y="0"/>
                      <a:ext cx="2365604" cy="22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73F" w:rsidRDefault="005F073F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1122B3" w:rsidRDefault="001122B3" w:rsidP="001122B3">
      <w:pPr>
        <w:shd w:val="clear" w:color="auto" w:fill="FFFFFF"/>
        <w:spacing w:after="0" w:line="240" w:lineRule="auto"/>
        <w:jc w:val="both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1122B3" w:rsidRPr="001122B3" w:rsidRDefault="001122B3" w:rsidP="001122B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122B3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«Если я в чем-то на тебя не похож, я этим вовсе не оскорбляю тебя, а напротив, одаряю».  </w:t>
      </w:r>
    </w:p>
    <w:p w:rsidR="001122B3" w:rsidRPr="001122B3" w:rsidRDefault="001122B3" w:rsidP="001122B3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2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12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Антуан де Сент-Экзюпери</w:t>
      </w:r>
    </w:p>
    <w:p w:rsidR="001122B3" w:rsidRPr="001122B3" w:rsidRDefault="001122B3" w:rsidP="001122B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5F073F" w:rsidRDefault="005F073F" w:rsidP="001122B3">
      <w:pPr>
        <w:spacing w:after="0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5F073F" w:rsidRDefault="005F073F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5F073F" w:rsidRDefault="001122B3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90265A" wp14:editId="551C0FDA">
            <wp:extent cx="2959100" cy="2467519"/>
            <wp:effectExtent l="0" t="0" r="0" b="9525"/>
            <wp:docPr id="4" name="Рисунок 4" descr="http://dg-scool3.ru/wp-content/uploads/2019/04/iWY3U4L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-scool3.ru/wp-content/uploads/2019/04/iWY3U4L3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85" cy="24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B3" w:rsidRDefault="001122B3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1122B3" w:rsidRDefault="001122B3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1122B3" w:rsidRPr="001122B3" w:rsidRDefault="001122B3" w:rsidP="001122B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122B3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«Человек, ненавидящий другой народ, не любит и свой собственный»</w:t>
      </w:r>
    </w:p>
    <w:p w:rsidR="001122B3" w:rsidRPr="001122B3" w:rsidRDefault="001122B3" w:rsidP="001122B3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2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Н.А. Добролюбов</w:t>
      </w:r>
    </w:p>
    <w:p w:rsidR="005F073F" w:rsidRDefault="005F073F" w:rsidP="001122B3">
      <w:pPr>
        <w:spacing w:after="0" w:line="276" w:lineRule="auto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5F073F" w:rsidRDefault="005F073F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5F073F" w:rsidRDefault="005F073F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5F073F" w:rsidRDefault="005F073F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5F073F" w:rsidRDefault="005F073F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1122B3" w:rsidRDefault="001122B3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5F073F" w:rsidRDefault="005F073F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</w:p>
    <w:p w:rsidR="00D97B93" w:rsidRPr="00D97B93" w:rsidRDefault="00D97B93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  <w:r w:rsidRPr="00D97B93"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  <w:t>Муниципальное дошкольное образовательное учреждение</w:t>
      </w:r>
    </w:p>
    <w:p w:rsidR="00D97B93" w:rsidRPr="00D97B93" w:rsidRDefault="00D97B93" w:rsidP="00D97B93">
      <w:pPr>
        <w:spacing w:after="0"/>
        <w:jc w:val="center"/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</w:pPr>
      <w:r w:rsidRPr="00D97B93"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  <w:t xml:space="preserve">детский сад </w:t>
      </w:r>
      <w:r w:rsidRPr="00D97B93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№</w:t>
      </w:r>
      <w:r w:rsidRPr="00D97B93">
        <w:rPr>
          <w:rFonts w:ascii="UkrainianTimesET" w:hAnsi="UkrainianTimesET" w:cs="Times New Roman"/>
          <w:b/>
          <w:color w:val="2F5496" w:themeColor="accent5" w:themeShade="BF"/>
          <w:sz w:val="24"/>
          <w:szCs w:val="24"/>
        </w:rPr>
        <w:t xml:space="preserve"> 73 «Солнышко»</w:t>
      </w:r>
    </w:p>
    <w:p w:rsidR="00654609" w:rsidRDefault="00654609" w:rsidP="00654609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0349C2" w:rsidRPr="005F073F" w:rsidRDefault="00D97B93" w:rsidP="00654609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bookmarkStart w:id="0" w:name="_GoBack"/>
      <w:bookmarkEnd w:id="0"/>
      <w:r w:rsidRPr="005F073F">
        <w:rPr>
          <w:rFonts w:ascii="Times New Roman" w:hAnsi="Times New Roman" w:cs="Times New Roman"/>
          <w:b/>
          <w:color w:val="FF0000"/>
          <w:sz w:val="60"/>
          <w:szCs w:val="60"/>
        </w:rPr>
        <w:t>Толерантность</w:t>
      </w:r>
      <w:r w:rsidR="005F073F" w:rsidRPr="005F073F">
        <w:rPr>
          <w:rFonts w:ascii="Times New Roman" w:hAnsi="Times New Roman" w:cs="Times New Roman"/>
          <w:b/>
          <w:color w:val="FF0000"/>
          <w:sz w:val="72"/>
          <w:szCs w:val="72"/>
        </w:rPr>
        <w:t>-</w:t>
      </w:r>
    </w:p>
    <w:p w:rsidR="00D97B93" w:rsidRDefault="00D97B93" w:rsidP="00D97B93">
      <w:pPr>
        <w:jc w:val="center"/>
      </w:pPr>
      <w:r>
        <w:rPr>
          <w:noProof/>
          <w:lang w:eastAsia="ru-RU"/>
        </w:rPr>
        <w:drawing>
          <wp:inline distT="0" distB="0" distL="0" distR="0" wp14:anchorId="3CEAAE2B" wp14:editId="27B6CE4D">
            <wp:extent cx="3135086" cy="3135086"/>
            <wp:effectExtent l="0" t="0" r="8255" b="8255"/>
            <wp:docPr id="2" name="Рисунок 2" descr="https://avatars.mds.yandex.net/get-pdb/776003/7bae9c23-3f21-4129-a10f-8b7f02bec8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776003/7bae9c23-3f21-4129-a10f-8b7f02bec852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57" cy="313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93" w:rsidRPr="00D97B93" w:rsidRDefault="00D97B93" w:rsidP="00D97B93">
      <w:pPr>
        <w:jc w:val="center"/>
        <w:rPr>
          <w:rFonts w:ascii="Times New Roman" w:hAnsi="Times New Roman" w:cs="Times New Roman"/>
          <w:b/>
          <w:color w:val="C838AD"/>
          <w:sz w:val="56"/>
          <w:szCs w:val="5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97B93">
        <w:rPr>
          <w:rFonts w:ascii="Times New Roman" w:hAnsi="Times New Roman" w:cs="Times New Roman"/>
          <w:b/>
          <w:color w:val="C838AD"/>
          <w:sz w:val="56"/>
          <w:szCs w:val="56"/>
          <w14:reflection w14:blurRad="6350" w14:stA="55000" w14:stPos="0" w14:endA="300" w14:endPos="45500" w14:dist="0" w14:dir="5400000" w14:fadeDir="5400000" w14:sx="100000" w14:sy="-100000" w14:kx="0" w14:ky="0" w14:algn="bl"/>
        </w:rPr>
        <w:t>путь к миру!</w:t>
      </w:r>
    </w:p>
    <w:p w:rsidR="00D97B93" w:rsidRPr="00F352F0" w:rsidRDefault="005F073F" w:rsidP="00F352F0">
      <w:pPr>
        <w:jc w:val="center"/>
        <w:rPr>
          <w:b/>
          <w:noProof/>
          <w:color w:val="002060"/>
          <w:sz w:val="28"/>
          <w:szCs w:val="28"/>
          <w:lang w:eastAsia="ru-RU"/>
        </w:rPr>
      </w:pPr>
      <w:r w:rsidRPr="00F352F0">
        <w:rPr>
          <w:b/>
          <w:noProof/>
          <w:color w:val="002060"/>
          <w:sz w:val="28"/>
          <w:szCs w:val="28"/>
          <w:lang w:eastAsia="ru-RU"/>
        </w:rPr>
        <w:t>2019 г.</w:t>
      </w:r>
    </w:p>
    <w:p w:rsidR="005F073F" w:rsidRPr="00F352F0" w:rsidRDefault="005F073F" w:rsidP="005F073F">
      <w:pPr>
        <w:jc w:val="center"/>
        <w:rPr>
          <w:b/>
          <w:color w:val="002060"/>
          <w:sz w:val="28"/>
          <w:szCs w:val="28"/>
        </w:rPr>
      </w:pPr>
      <w:r w:rsidRPr="00F352F0">
        <w:rPr>
          <w:b/>
          <w:noProof/>
          <w:color w:val="002060"/>
          <w:sz w:val="28"/>
          <w:szCs w:val="28"/>
          <w:lang w:eastAsia="ru-RU"/>
        </w:rPr>
        <w:t>г. Рыбинск</w:t>
      </w:r>
    </w:p>
    <w:p w:rsidR="00D97B93" w:rsidRDefault="00D97B93"/>
    <w:p w:rsidR="001122B3" w:rsidRPr="001122B3" w:rsidRDefault="001122B3" w:rsidP="00112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352F0">
        <w:rPr>
          <w:noProof/>
          <w:lang w:eastAsia="ru-RU"/>
        </w:rPr>
        <w:drawing>
          <wp:inline distT="0" distB="0" distL="0" distR="0" wp14:anchorId="257FEB46" wp14:editId="3771A962">
            <wp:extent cx="1749516" cy="2081772"/>
            <wp:effectExtent l="0" t="0" r="3175" b="0"/>
            <wp:docPr id="9" name="Рисунок 9" descr="https://nalprog52.edu07.ru/files/foto/2018052211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lprog52.edu07.ru/files/foto/20180522112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8649" r="6835" b="11086"/>
                    <a:stretch/>
                  </pic:blipFill>
                  <pic:spPr bwMode="auto">
                    <a:xfrm>
                      <a:off x="0" y="0"/>
                      <a:ext cx="1753540" cy="208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2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Термин «толерантность» происходит от лат. </w:t>
      </w:r>
      <w:proofErr w:type="spellStart"/>
      <w:proofErr w:type="gramStart"/>
      <w:r w:rsidRPr="001122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tolerantia</w:t>
      </w:r>
      <w:proofErr w:type="spellEnd"/>
      <w:r w:rsidRPr="00112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–</w:t>
      </w:r>
      <w:proofErr w:type="gramEnd"/>
      <w:r w:rsidRPr="00112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терпимость, устойчивость.</w:t>
      </w:r>
    </w:p>
    <w:p w:rsidR="001122B3" w:rsidRPr="001122B3" w:rsidRDefault="001122B3" w:rsidP="00112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2B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</w:t>
      </w:r>
      <w:r w:rsidRPr="00112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Толерантность</w:t>
      </w:r>
      <w:r w:rsidRPr="00112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означает уважение, принятие и понимание того, что важно и дорого другому человеку, как он выражает себя, свою индивидуальность, чем он отличается от тебя. Толерантности способствуют знания. Широкое общение и свобода мысли, совести, убеждений.  Толерантность – признание разнообразия окружающего мира, открытость, которая духовно обогащает. Чем больше в жизни разнообразия, тем интереснее и веселее жить.</w:t>
      </w:r>
    </w:p>
    <w:p w:rsidR="001122B3" w:rsidRPr="001122B3" w:rsidRDefault="001122B3" w:rsidP="00112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Как скучен мир, в котором люди, деревья, растения, животные, дома похожи друг на друга!</w:t>
      </w:r>
    </w:p>
    <w:p w:rsidR="00D97B93" w:rsidRDefault="00D97B93"/>
    <w:p w:rsidR="00F352F0" w:rsidRDefault="00F352F0"/>
    <w:p w:rsidR="00F352F0" w:rsidRPr="00F352F0" w:rsidRDefault="00F352F0" w:rsidP="00F35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99"/>
          <w:sz w:val="32"/>
          <w:szCs w:val="32"/>
          <w:u w:val="single"/>
          <w:lang w:eastAsia="ru-RU"/>
        </w:rPr>
      </w:pPr>
      <w:r w:rsidRPr="00F352F0">
        <w:rPr>
          <w:rFonts w:ascii="Times New Roman" w:eastAsia="Times New Roman" w:hAnsi="Times New Roman" w:cs="Times New Roman"/>
          <w:b/>
          <w:color w:val="CC0099"/>
          <w:sz w:val="32"/>
          <w:szCs w:val="32"/>
          <w:u w:val="single"/>
          <w:lang w:eastAsia="ru-RU"/>
        </w:rPr>
        <w:t>Толерантность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C0099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Сотрудничество, дух партнерства;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C0099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мириться с чужим мнением;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C0099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человеческого достоинства;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C0099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прав других;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C0099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другого таким, какой он есть;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поставить себя на место другого;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права быть иным;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 многообразия;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 равенства других;</w:t>
      </w:r>
    </w:p>
    <w:p w:rsidR="00F352F0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Терпимость к другим мнениям, верованиям и поведению;</w:t>
      </w:r>
    </w:p>
    <w:p w:rsidR="00D97B93" w:rsidRPr="00F352F0" w:rsidRDefault="00F352F0" w:rsidP="00F352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доминирования, причинения вреда и насилия.</w:t>
      </w:r>
    </w:p>
    <w:p w:rsidR="00D97B93" w:rsidRDefault="00F352F0" w:rsidP="00F352F0">
      <w:pPr>
        <w:jc w:val="center"/>
      </w:pPr>
      <w:r>
        <w:rPr>
          <w:noProof/>
          <w:lang w:eastAsia="ru-RU"/>
        </w:rPr>
        <w:drawing>
          <wp:inline distT="0" distB="0" distL="0" distR="0" wp14:anchorId="242CA30B" wp14:editId="37D3576B">
            <wp:extent cx="2038452" cy="2090057"/>
            <wp:effectExtent l="0" t="0" r="0" b="5715"/>
            <wp:docPr id="1" name="Рисунок 1" descr="https://ds02.infourok.ru/uploads/ex/0388/000581c7-bbf612e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388/000581c7-bbf612e9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r="16106" b="4622"/>
                    <a:stretch/>
                  </pic:blipFill>
                  <pic:spPr bwMode="auto">
                    <a:xfrm>
                      <a:off x="0" y="0"/>
                      <a:ext cx="2040351" cy="20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73F" w:rsidRDefault="005F073F" w:rsidP="005F073F">
      <w:pPr>
        <w:shd w:val="clear" w:color="auto" w:fill="FFFFFF"/>
        <w:spacing w:after="0" w:line="240" w:lineRule="auto"/>
      </w:pPr>
    </w:p>
    <w:p w:rsidR="005F073F" w:rsidRDefault="005F073F" w:rsidP="005F073F">
      <w:pPr>
        <w:shd w:val="clear" w:color="auto" w:fill="FFFFFF"/>
        <w:spacing w:after="0" w:line="240" w:lineRule="auto"/>
      </w:pPr>
    </w:p>
    <w:p w:rsidR="005F073F" w:rsidRDefault="005F073F" w:rsidP="005F073F">
      <w:pPr>
        <w:shd w:val="clear" w:color="auto" w:fill="FFFFFF"/>
        <w:spacing w:after="0" w:line="240" w:lineRule="auto"/>
      </w:pPr>
    </w:p>
    <w:p w:rsidR="00F352F0" w:rsidRPr="00F352F0" w:rsidRDefault="00F352F0" w:rsidP="00F352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Правила толерантного поведения</w:t>
      </w:r>
    </w:p>
    <w:p w:rsidR="00F352F0" w:rsidRPr="00F352F0" w:rsidRDefault="00F352F0" w:rsidP="00F352F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Относитесь к окружающим с уважением.</w:t>
      </w:r>
    </w:p>
    <w:p w:rsidR="00F352F0" w:rsidRPr="00F352F0" w:rsidRDefault="00F352F0" w:rsidP="00F352F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думай, что твое мнение важнее мнение другого человека.</w:t>
      </w:r>
    </w:p>
    <w:p w:rsidR="00F352F0" w:rsidRPr="00F352F0" w:rsidRDefault="00F352F0" w:rsidP="00F352F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суди о ценностях других, отталкиваясь от своих собственных.</w:t>
      </w:r>
    </w:p>
    <w:p w:rsidR="00F352F0" w:rsidRPr="00F352F0" w:rsidRDefault="00F352F0" w:rsidP="00F352F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навязывай свое мнение другим.</w:t>
      </w:r>
    </w:p>
    <w:p w:rsidR="00F352F0" w:rsidRPr="00F352F0" w:rsidRDefault="00F352F0" w:rsidP="00F352F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думай, что твоя религия в чем-то превосходит другую.</w:t>
      </w:r>
    </w:p>
    <w:p w:rsidR="00F352F0" w:rsidRPr="00F352F0" w:rsidRDefault="00F352F0" w:rsidP="00F352F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Помни, что каждый волен выбирать свой имидж и стиль, свои привычки и пристрастия.</w:t>
      </w:r>
    </w:p>
    <w:p w:rsidR="005F073F" w:rsidRDefault="005F073F" w:rsidP="005F073F">
      <w:pPr>
        <w:shd w:val="clear" w:color="auto" w:fill="FFFFFF"/>
        <w:spacing w:after="0" w:line="240" w:lineRule="auto"/>
      </w:pPr>
    </w:p>
    <w:p w:rsidR="00D97B93" w:rsidRPr="00F352F0" w:rsidRDefault="005F073F" w:rsidP="00654609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00FF"/>
          <w:sz w:val="40"/>
          <w:szCs w:val="40"/>
          <w:lang w:eastAsia="ru-RU"/>
        </w:rPr>
      </w:pPr>
      <w:r w:rsidRPr="005F073F">
        <w:rPr>
          <w:rFonts w:ascii="Monotype Corsiva" w:eastAsia="Times New Roman" w:hAnsi="Monotype Corsiva" w:cs="Times New Roman"/>
          <w:b/>
          <w:color w:val="0000FF"/>
          <w:sz w:val="40"/>
          <w:szCs w:val="40"/>
          <w:lang w:eastAsia="ru-RU"/>
        </w:rPr>
        <w:t>«Будь не таким, как другие, и позволь другим быть другими!»</w:t>
      </w:r>
    </w:p>
    <w:p w:rsidR="00654609" w:rsidRPr="001122B3" w:rsidRDefault="00654609" w:rsidP="00654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122B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М</w:t>
      </w:r>
      <w:r w:rsidRPr="001122B3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Ы</w:t>
      </w:r>
      <w:r w:rsidRPr="001122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1122B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Р</w:t>
      </w:r>
      <w:r w:rsidRPr="001122B3">
        <w:rPr>
          <w:rFonts w:ascii="Times New Roman" w:eastAsia="Times New Roman" w:hAnsi="Times New Roman" w:cs="Times New Roman"/>
          <w:b/>
          <w:i/>
          <w:color w:val="FF6600"/>
          <w:sz w:val="24"/>
          <w:szCs w:val="24"/>
          <w:lang w:eastAsia="ru-RU"/>
        </w:rPr>
        <w:t>О</w:t>
      </w:r>
      <w:r w:rsidRPr="001122B3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Ж</w:t>
      </w:r>
      <w:r w:rsidRPr="001122B3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Д</w:t>
      </w:r>
      <w:r w:rsidRPr="001122B3">
        <w:rPr>
          <w:rFonts w:ascii="Times New Roman" w:eastAsia="Times New Roman" w:hAnsi="Times New Roman" w:cs="Times New Roman"/>
          <w:b/>
          <w:i/>
          <w:color w:val="E36C0A"/>
          <w:sz w:val="24"/>
          <w:szCs w:val="24"/>
          <w:lang w:eastAsia="ru-RU"/>
        </w:rPr>
        <w:t>Е</w:t>
      </w:r>
      <w:r w:rsidRPr="001122B3">
        <w:rPr>
          <w:rFonts w:ascii="Times New Roman" w:eastAsia="Times New Roman" w:hAnsi="Times New Roman" w:cs="Times New Roman"/>
          <w:b/>
          <w:i/>
          <w:color w:val="31849B"/>
          <w:sz w:val="24"/>
          <w:szCs w:val="24"/>
          <w:lang w:eastAsia="ru-RU"/>
        </w:rPr>
        <w:t>Н</w:t>
      </w:r>
      <w:r w:rsidRPr="001122B3">
        <w:rPr>
          <w:rFonts w:ascii="Times New Roman" w:eastAsia="Times New Roman" w:hAnsi="Times New Roman" w:cs="Times New Roman"/>
          <w:b/>
          <w:i/>
          <w:color w:val="1F497D"/>
          <w:sz w:val="24"/>
          <w:szCs w:val="24"/>
          <w:lang w:eastAsia="ru-RU"/>
        </w:rPr>
        <w:t>Ы</w:t>
      </w:r>
    </w:p>
    <w:p w:rsidR="00D97B93" w:rsidRPr="00654609" w:rsidRDefault="00F352F0" w:rsidP="00654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FA4336" wp14:editId="05944BA8">
            <wp:extent cx="1267097" cy="1489166"/>
            <wp:effectExtent l="0" t="0" r="9525" b="0"/>
            <wp:docPr id="10" name="Рисунок 10" descr="http://900igr.net/up/datas/254136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54136/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1" t="28841" r="26279" b="4059"/>
                    <a:stretch/>
                  </pic:blipFill>
                  <pic:spPr bwMode="auto">
                    <a:xfrm>
                      <a:off x="0" y="0"/>
                      <a:ext cx="1267097" cy="14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09" w:rsidRPr="001122B3">
        <w:rPr>
          <w:rFonts w:ascii="Times New Roman" w:eastAsia="Times New Roman" w:hAnsi="Times New Roman" w:cs="Times New Roman"/>
          <w:b/>
          <w:i/>
          <w:color w:val="76923C"/>
          <w:sz w:val="24"/>
          <w:szCs w:val="24"/>
          <w:lang w:eastAsia="ru-RU"/>
        </w:rPr>
        <w:t>Б</w:t>
      </w:r>
      <w:r w:rsidR="00654609" w:rsidRPr="001122B3">
        <w:rPr>
          <w:rFonts w:ascii="Times New Roman" w:eastAsia="Times New Roman" w:hAnsi="Times New Roman" w:cs="Times New Roman"/>
          <w:b/>
          <w:i/>
          <w:color w:val="FF6600"/>
          <w:sz w:val="24"/>
          <w:szCs w:val="24"/>
          <w:lang w:eastAsia="ru-RU"/>
        </w:rPr>
        <w:t>Ы</w:t>
      </w:r>
      <w:r w:rsidR="00654609" w:rsidRPr="001122B3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>Т</w:t>
      </w:r>
      <w:r w:rsidR="00654609" w:rsidRPr="001122B3">
        <w:rPr>
          <w:rFonts w:ascii="Times New Roman" w:eastAsia="Times New Roman" w:hAnsi="Times New Roman" w:cs="Times New Roman"/>
          <w:b/>
          <w:i/>
          <w:color w:val="00CC00"/>
          <w:sz w:val="24"/>
          <w:szCs w:val="24"/>
          <w:lang w:eastAsia="ru-RU"/>
        </w:rPr>
        <w:t>Ь</w:t>
      </w:r>
      <w:r w:rsidR="00654609" w:rsidRPr="001122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654609" w:rsidRPr="001122B3">
        <w:rPr>
          <w:rFonts w:ascii="Times New Roman" w:eastAsia="Times New Roman" w:hAnsi="Times New Roman" w:cs="Times New Roman"/>
          <w:b/>
          <w:i/>
          <w:color w:val="FF00FF"/>
          <w:sz w:val="24"/>
          <w:szCs w:val="24"/>
          <w:lang w:eastAsia="ru-RU"/>
        </w:rPr>
        <w:t>Р</w:t>
      </w:r>
      <w:r w:rsidR="00654609" w:rsidRPr="001122B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А</w:t>
      </w:r>
      <w:r w:rsidR="00654609" w:rsidRPr="001122B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З</w:t>
      </w:r>
      <w:r w:rsidR="00654609" w:rsidRPr="001122B3">
        <w:rPr>
          <w:rFonts w:ascii="Times New Roman" w:eastAsia="Times New Roman" w:hAnsi="Times New Roman" w:cs="Times New Roman"/>
          <w:b/>
          <w:i/>
          <w:color w:val="CC0099"/>
          <w:sz w:val="24"/>
          <w:szCs w:val="24"/>
          <w:lang w:eastAsia="ru-RU"/>
        </w:rPr>
        <w:t>Н</w:t>
      </w:r>
      <w:r w:rsidR="00654609" w:rsidRPr="001122B3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lang w:eastAsia="ru-RU"/>
        </w:rPr>
        <w:t>Ы</w:t>
      </w:r>
      <w:r w:rsidR="00654609" w:rsidRPr="001122B3">
        <w:rPr>
          <w:rFonts w:ascii="Times New Roman" w:eastAsia="Times New Roman" w:hAnsi="Times New Roman" w:cs="Times New Roman"/>
          <w:b/>
          <w:i/>
          <w:color w:val="9900FF"/>
          <w:sz w:val="24"/>
          <w:szCs w:val="24"/>
          <w:lang w:eastAsia="ru-RU"/>
        </w:rPr>
        <w:t>М</w:t>
      </w:r>
      <w:r w:rsidR="00654609" w:rsidRPr="001122B3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И</w:t>
      </w:r>
    </w:p>
    <w:sectPr w:rsidR="00D97B93" w:rsidRPr="00654609" w:rsidSect="00D97B9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UkrainianTimesET">
    <w:panose1 w:val="02027200000000000000"/>
    <w:charset w:val="00"/>
    <w:family w:val="roman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C87B13"/>
    <w:multiLevelType w:val="hybridMultilevel"/>
    <w:tmpl w:val="C45CA6BA"/>
    <w:lvl w:ilvl="0" w:tplc="4DF2BB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A4294"/>
    <w:multiLevelType w:val="hybridMultilevel"/>
    <w:tmpl w:val="9752A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B93"/>
    <w:rsid w:val="000349C2"/>
    <w:rsid w:val="001122B3"/>
    <w:rsid w:val="005F073F"/>
    <w:rsid w:val="00654609"/>
    <w:rsid w:val="00D97B93"/>
    <w:rsid w:val="00F3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685C0-571E-458B-8691-366C1AB1A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Frontex</dc:creator>
  <cp:keywords/>
  <dc:description/>
  <cp:lastModifiedBy>Frontex</cp:lastModifiedBy>
  <cp:revision>1</cp:revision>
  <dcterms:created xsi:type="dcterms:W3CDTF">2019-07-03T19:41:00Z</dcterms:created>
  <dcterms:modified xsi:type="dcterms:W3CDTF">2019-07-03T20:28:00Z</dcterms:modified>
</cp:coreProperties>
</file>